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51BE9D" w14:textId="77777777" w:rsidR="00163B87" w:rsidRDefault="00AA0B37" w:rsidP="00783EDE">
      <w:pPr>
        <w:jc w:val="center"/>
        <w:rPr>
          <w:b/>
          <w:sz w:val="20"/>
          <w:szCs w:val="20"/>
        </w:rPr>
      </w:pPr>
      <w:r>
        <w:rPr>
          <w:b/>
          <w:noProof/>
          <w:sz w:val="20"/>
          <w:szCs w:val="20"/>
        </w:rPr>
        <w:drawing>
          <wp:inline distT="0" distB="0" distL="0" distR="0" wp14:anchorId="24021256" wp14:editId="7E862403">
            <wp:extent cx="918836" cy="67608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tep_miners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35708" cy="688497"/>
                    </a:xfrm>
                    <a:prstGeom prst="rect">
                      <a:avLst/>
                    </a:prstGeom>
                  </pic:spPr>
                </pic:pic>
              </a:graphicData>
            </a:graphic>
          </wp:inline>
        </w:drawing>
      </w:r>
    </w:p>
    <w:p w14:paraId="3E0A714A" w14:textId="77777777" w:rsidR="00163B87" w:rsidRDefault="00C04AE8" w:rsidP="00C04AE8">
      <w:pPr>
        <w:tabs>
          <w:tab w:val="left" w:pos="8833"/>
        </w:tabs>
        <w:rPr>
          <w:b/>
          <w:sz w:val="20"/>
          <w:szCs w:val="20"/>
        </w:rPr>
      </w:pPr>
      <w:r>
        <w:rPr>
          <w:b/>
          <w:sz w:val="20"/>
          <w:szCs w:val="20"/>
        </w:rPr>
        <w:tab/>
      </w:r>
    </w:p>
    <w:p w14:paraId="31A8FF12" w14:textId="77777777" w:rsidR="00F51036" w:rsidRPr="002766B0" w:rsidRDefault="00893E3E" w:rsidP="001C70F9">
      <w:pPr>
        <w:jc w:val="center"/>
        <w:rPr>
          <w:sz w:val="20"/>
          <w:szCs w:val="20"/>
        </w:rPr>
      </w:pPr>
      <w:r w:rsidRPr="002766B0">
        <w:rPr>
          <w:sz w:val="20"/>
          <w:szCs w:val="20"/>
        </w:rPr>
        <w:t>Th</w:t>
      </w:r>
      <w:r w:rsidR="00F51036" w:rsidRPr="002766B0">
        <w:rPr>
          <w:sz w:val="20"/>
          <w:szCs w:val="20"/>
        </w:rPr>
        <w:t>e University of Texas at El Paso</w:t>
      </w:r>
    </w:p>
    <w:p w14:paraId="3B4E318D" w14:textId="77777777" w:rsidR="000227C3" w:rsidRPr="002766B0" w:rsidRDefault="000227C3" w:rsidP="000227C3">
      <w:pPr>
        <w:jc w:val="center"/>
        <w:rPr>
          <w:b/>
          <w:sz w:val="22"/>
          <w:szCs w:val="20"/>
        </w:rPr>
      </w:pPr>
      <w:r w:rsidRPr="002766B0">
        <w:rPr>
          <w:b/>
          <w:sz w:val="22"/>
          <w:szCs w:val="20"/>
        </w:rPr>
        <w:t>Institutional Biosafety Committee</w:t>
      </w:r>
      <w:bookmarkStart w:id="0" w:name="_GoBack"/>
      <w:bookmarkEnd w:id="0"/>
    </w:p>
    <w:p w14:paraId="41CFCA29" w14:textId="4DE7362C" w:rsidR="00893E3E" w:rsidRPr="00C52F44" w:rsidRDefault="00C52F44" w:rsidP="001C70F9">
      <w:pPr>
        <w:jc w:val="center"/>
        <w:rPr>
          <w:b/>
          <w:color w:val="FF0000"/>
          <w:sz w:val="20"/>
          <w:szCs w:val="20"/>
        </w:rPr>
      </w:pPr>
      <w:r w:rsidRPr="00C52F44">
        <w:rPr>
          <w:b/>
          <w:color w:val="FF0000"/>
          <w:sz w:val="20"/>
          <w:szCs w:val="20"/>
        </w:rPr>
        <w:t xml:space="preserve">Appendix </w:t>
      </w:r>
      <w:r w:rsidR="00F36701">
        <w:rPr>
          <w:b/>
          <w:color w:val="FF0000"/>
          <w:sz w:val="20"/>
          <w:szCs w:val="20"/>
        </w:rPr>
        <w:t>F</w:t>
      </w:r>
      <w:r>
        <w:rPr>
          <w:b/>
          <w:color w:val="FF0000"/>
          <w:sz w:val="20"/>
          <w:szCs w:val="20"/>
        </w:rPr>
        <w:t xml:space="preserve"> Form</w:t>
      </w:r>
    </w:p>
    <w:p w14:paraId="5B8B5BDD" w14:textId="77777777" w:rsidR="00893E3E" w:rsidRPr="00223594" w:rsidRDefault="00893E3E" w:rsidP="00893E3E">
      <w:pPr>
        <w:rPr>
          <w:rFonts w:asciiTheme="minorHAnsi" w:hAnsiTheme="minorHAnsi"/>
          <w:b/>
          <w:sz w:val="18"/>
          <w:szCs w:val="18"/>
        </w:rPr>
      </w:pPr>
    </w:p>
    <w:p w14:paraId="0C500661" w14:textId="600DE194" w:rsidR="00CB0260" w:rsidRPr="00223594" w:rsidRDefault="001A3E8A" w:rsidP="001A3E8A">
      <w:pPr>
        <w:jc w:val="center"/>
        <w:rPr>
          <w:rFonts w:asciiTheme="minorHAnsi" w:hAnsiTheme="minorHAnsi"/>
          <w:color w:val="E36C0A" w:themeColor="accent6" w:themeShade="BF"/>
          <w:sz w:val="18"/>
          <w:szCs w:val="18"/>
        </w:rPr>
      </w:pPr>
      <w:r w:rsidRPr="00223594">
        <w:rPr>
          <w:rFonts w:asciiTheme="minorHAnsi" w:hAnsiTheme="minorHAnsi"/>
          <w:i/>
          <w:color w:val="E36C0A" w:themeColor="accent6" w:themeShade="BF"/>
          <w:sz w:val="18"/>
          <w:szCs w:val="18"/>
          <w:u w:val="single"/>
        </w:rPr>
        <w:t>Instructions</w:t>
      </w:r>
      <w:r w:rsidR="00CB0260" w:rsidRPr="00223594">
        <w:rPr>
          <w:rFonts w:asciiTheme="minorHAnsi" w:hAnsiTheme="minorHAnsi"/>
          <w:i/>
          <w:color w:val="E36C0A" w:themeColor="accent6" w:themeShade="BF"/>
          <w:sz w:val="18"/>
          <w:szCs w:val="18"/>
          <w:u w:val="single"/>
        </w:rPr>
        <w:t>:</w:t>
      </w:r>
      <w:r w:rsidR="00CB0260" w:rsidRPr="00223594">
        <w:rPr>
          <w:rFonts w:asciiTheme="minorHAnsi" w:hAnsiTheme="minorHAnsi"/>
          <w:i/>
          <w:color w:val="E36C0A" w:themeColor="accent6" w:themeShade="BF"/>
          <w:sz w:val="18"/>
          <w:szCs w:val="18"/>
        </w:rPr>
        <w:t xml:space="preserve"> </w:t>
      </w:r>
      <w:r w:rsidR="00CB0260" w:rsidRPr="00223594">
        <w:rPr>
          <w:rFonts w:asciiTheme="minorHAnsi" w:hAnsiTheme="minorHAnsi"/>
          <w:color w:val="E36C0A" w:themeColor="accent6" w:themeShade="BF"/>
          <w:sz w:val="18"/>
          <w:szCs w:val="18"/>
        </w:rPr>
        <w:t xml:space="preserve">Forms need to be completed and submitted via </w:t>
      </w:r>
      <w:hyperlink r:id="rId9" w:history="1">
        <w:r w:rsidR="00CB0260" w:rsidRPr="00223594">
          <w:rPr>
            <w:rStyle w:val="Hyperlink"/>
            <w:rFonts w:asciiTheme="minorHAnsi" w:hAnsiTheme="minorHAnsi"/>
            <w:sz w:val="18"/>
            <w:szCs w:val="18"/>
          </w:rPr>
          <w:t>IRBNet</w:t>
        </w:r>
      </w:hyperlink>
      <w:r w:rsidRPr="00223594">
        <w:rPr>
          <w:rFonts w:asciiTheme="minorHAnsi" w:hAnsiTheme="minorHAnsi"/>
          <w:color w:val="E36C0A" w:themeColor="accent6" w:themeShade="BF"/>
          <w:sz w:val="18"/>
          <w:szCs w:val="18"/>
        </w:rPr>
        <w:t xml:space="preserve"> </w:t>
      </w:r>
      <w:r w:rsidR="00AC3B8D">
        <w:rPr>
          <w:rFonts w:asciiTheme="minorHAnsi" w:hAnsiTheme="minorHAnsi"/>
          <w:color w:val="E36C0A" w:themeColor="accent6" w:themeShade="BF"/>
          <w:sz w:val="18"/>
          <w:szCs w:val="18"/>
        </w:rPr>
        <w:t>on the 1</w:t>
      </w:r>
      <w:r w:rsidR="00AC3B8D" w:rsidRPr="00720E8B">
        <w:rPr>
          <w:rFonts w:asciiTheme="minorHAnsi" w:hAnsiTheme="minorHAnsi"/>
          <w:color w:val="E36C0A" w:themeColor="accent6" w:themeShade="BF"/>
          <w:sz w:val="18"/>
          <w:szCs w:val="18"/>
          <w:vertAlign w:val="superscript"/>
        </w:rPr>
        <w:t>st</w:t>
      </w:r>
      <w:r w:rsidR="00AC3B8D">
        <w:rPr>
          <w:rFonts w:asciiTheme="minorHAnsi" w:hAnsiTheme="minorHAnsi"/>
          <w:color w:val="E36C0A" w:themeColor="accent6" w:themeShade="BF"/>
          <w:sz w:val="18"/>
          <w:szCs w:val="18"/>
        </w:rPr>
        <w:t xml:space="preserve"> of every month</w:t>
      </w:r>
      <w:r w:rsidR="00AC3B8D" w:rsidRPr="00223594">
        <w:rPr>
          <w:rFonts w:asciiTheme="minorHAnsi" w:hAnsiTheme="minorHAnsi"/>
          <w:color w:val="E36C0A" w:themeColor="accent6" w:themeShade="BF"/>
          <w:sz w:val="18"/>
          <w:szCs w:val="18"/>
        </w:rPr>
        <w:t>.</w:t>
      </w:r>
      <w:r w:rsidRPr="00223594">
        <w:rPr>
          <w:rFonts w:asciiTheme="minorHAnsi" w:hAnsiTheme="minorHAnsi"/>
          <w:color w:val="E36C0A" w:themeColor="accent6" w:themeShade="BF"/>
          <w:sz w:val="18"/>
          <w:szCs w:val="18"/>
        </w:rPr>
        <w:t>.</w:t>
      </w:r>
      <w:r w:rsidR="00CB0260" w:rsidRPr="00223594">
        <w:rPr>
          <w:rFonts w:asciiTheme="minorHAnsi" w:hAnsiTheme="minorHAnsi"/>
          <w:color w:val="E36C0A" w:themeColor="accent6" w:themeShade="BF"/>
          <w:sz w:val="18"/>
          <w:szCs w:val="18"/>
        </w:rPr>
        <w:t xml:space="preserve"> </w:t>
      </w:r>
      <w:r w:rsidRPr="00223594">
        <w:rPr>
          <w:rFonts w:asciiTheme="minorHAnsi" w:hAnsiTheme="minorHAnsi"/>
          <w:color w:val="E36C0A" w:themeColor="accent6" w:themeShade="BF"/>
          <w:sz w:val="18"/>
          <w:szCs w:val="18"/>
        </w:rPr>
        <w:t>S</w:t>
      </w:r>
      <w:r w:rsidR="00CB0260" w:rsidRPr="00223594">
        <w:rPr>
          <w:rFonts w:asciiTheme="minorHAnsi" w:hAnsiTheme="minorHAnsi"/>
          <w:color w:val="E36C0A" w:themeColor="accent6" w:themeShade="BF"/>
          <w:sz w:val="18"/>
          <w:szCs w:val="18"/>
        </w:rPr>
        <w:t xml:space="preserve">ubmissions </w:t>
      </w:r>
      <w:r w:rsidRPr="00223594">
        <w:rPr>
          <w:rFonts w:asciiTheme="minorHAnsi" w:hAnsiTheme="minorHAnsi"/>
          <w:color w:val="E36C0A" w:themeColor="accent6" w:themeShade="BF"/>
          <w:sz w:val="18"/>
          <w:szCs w:val="18"/>
        </w:rPr>
        <w:t xml:space="preserve">entered after the </w:t>
      </w:r>
      <w:r w:rsidR="003D7151">
        <w:rPr>
          <w:rFonts w:asciiTheme="minorHAnsi" w:hAnsiTheme="minorHAnsi"/>
          <w:color w:val="E36C0A" w:themeColor="accent6" w:themeShade="BF"/>
          <w:sz w:val="18"/>
          <w:szCs w:val="18"/>
        </w:rPr>
        <w:t>two weeks from the meeting date</w:t>
      </w:r>
      <w:r w:rsidRPr="00223594">
        <w:rPr>
          <w:rFonts w:asciiTheme="minorHAnsi" w:hAnsiTheme="minorHAnsi"/>
          <w:color w:val="E36C0A" w:themeColor="accent6" w:themeShade="BF"/>
          <w:sz w:val="18"/>
          <w:szCs w:val="18"/>
        </w:rPr>
        <w:t xml:space="preserve"> </w:t>
      </w:r>
      <w:r w:rsidR="00CB0260" w:rsidRPr="00223594">
        <w:rPr>
          <w:rFonts w:asciiTheme="minorHAnsi" w:hAnsiTheme="minorHAnsi"/>
          <w:color w:val="E36C0A" w:themeColor="accent6" w:themeShade="BF"/>
          <w:sz w:val="18"/>
          <w:szCs w:val="18"/>
        </w:rPr>
        <w:t>will be</w:t>
      </w:r>
      <w:r w:rsidRPr="00223594">
        <w:rPr>
          <w:rFonts w:asciiTheme="minorHAnsi" w:hAnsiTheme="minorHAnsi"/>
          <w:color w:val="E36C0A" w:themeColor="accent6" w:themeShade="BF"/>
          <w:sz w:val="18"/>
          <w:szCs w:val="18"/>
        </w:rPr>
        <w:t xml:space="preserve"> considered for review at</w:t>
      </w:r>
      <w:r w:rsidR="00CB0260" w:rsidRPr="00223594">
        <w:rPr>
          <w:rFonts w:asciiTheme="minorHAnsi" w:hAnsiTheme="minorHAnsi"/>
          <w:color w:val="E36C0A" w:themeColor="accent6" w:themeShade="BF"/>
          <w:sz w:val="18"/>
          <w:szCs w:val="18"/>
        </w:rPr>
        <w:t xml:space="preserve"> the following </w:t>
      </w:r>
      <w:r w:rsidR="003D7151">
        <w:rPr>
          <w:rFonts w:asciiTheme="minorHAnsi" w:hAnsiTheme="minorHAnsi"/>
          <w:color w:val="E36C0A" w:themeColor="accent6" w:themeShade="BF"/>
          <w:sz w:val="18"/>
          <w:szCs w:val="18"/>
        </w:rPr>
        <w:t>meeting</w:t>
      </w:r>
      <w:r w:rsidR="00CB0260" w:rsidRPr="00223594">
        <w:rPr>
          <w:rFonts w:asciiTheme="minorHAnsi" w:hAnsiTheme="minorHAnsi"/>
          <w:color w:val="E36C0A" w:themeColor="accent6" w:themeShade="BF"/>
          <w:sz w:val="18"/>
          <w:szCs w:val="18"/>
        </w:rPr>
        <w:t xml:space="preserve">. Meeting dates are posted on the </w:t>
      </w:r>
      <w:hyperlink r:id="rId10" w:history="1">
        <w:r w:rsidR="00CB0260" w:rsidRPr="00223594">
          <w:rPr>
            <w:rStyle w:val="Hyperlink"/>
            <w:rFonts w:asciiTheme="minorHAnsi" w:hAnsiTheme="minorHAnsi"/>
            <w:sz w:val="18"/>
            <w:szCs w:val="18"/>
          </w:rPr>
          <w:t>IBC website</w:t>
        </w:r>
      </w:hyperlink>
      <w:r w:rsidR="00CB0260" w:rsidRPr="00223594">
        <w:rPr>
          <w:rFonts w:asciiTheme="minorHAnsi" w:hAnsiTheme="minorHAnsi"/>
          <w:color w:val="E36C0A" w:themeColor="accent6" w:themeShade="BF"/>
          <w:sz w:val="18"/>
          <w:szCs w:val="18"/>
        </w:rPr>
        <w:t>.</w:t>
      </w:r>
      <w:r w:rsidR="00E241BD">
        <w:rPr>
          <w:rFonts w:asciiTheme="minorHAnsi" w:hAnsiTheme="minorHAnsi"/>
          <w:color w:val="E36C0A" w:themeColor="accent6" w:themeShade="BF"/>
          <w:sz w:val="18"/>
          <w:szCs w:val="18"/>
        </w:rPr>
        <w:t xml:space="preserve"> </w:t>
      </w:r>
      <w:r w:rsidR="00CB0260" w:rsidRPr="00223594">
        <w:rPr>
          <w:rFonts w:asciiTheme="minorHAnsi" w:hAnsiTheme="minorHAnsi"/>
          <w:color w:val="E36C0A" w:themeColor="accent6" w:themeShade="BF"/>
          <w:sz w:val="18"/>
          <w:szCs w:val="18"/>
        </w:rPr>
        <w:t xml:space="preserve">Any questions contact the IBC office at </w:t>
      </w:r>
      <w:hyperlink r:id="rId11" w:history="1">
        <w:r w:rsidR="00CB0260" w:rsidRPr="00223594">
          <w:rPr>
            <w:rStyle w:val="Hyperlink"/>
            <w:rFonts w:asciiTheme="minorHAnsi" w:hAnsiTheme="minorHAnsi"/>
            <w:sz w:val="18"/>
            <w:szCs w:val="18"/>
          </w:rPr>
          <w:t>ibc@utep.edu</w:t>
        </w:r>
      </w:hyperlink>
      <w:r w:rsidR="00CB0260" w:rsidRPr="00223594">
        <w:rPr>
          <w:rFonts w:asciiTheme="minorHAnsi" w:hAnsiTheme="minorHAnsi"/>
          <w:color w:val="E36C0A" w:themeColor="accent6" w:themeShade="BF"/>
          <w:sz w:val="18"/>
          <w:szCs w:val="18"/>
        </w:rPr>
        <w:t>.</w:t>
      </w:r>
    </w:p>
    <w:p w14:paraId="75116996" w14:textId="77777777" w:rsidR="00C04AE8" w:rsidRPr="00CB0260" w:rsidRDefault="00C04AE8" w:rsidP="00597C66">
      <w:pPr>
        <w:ind w:left="-270"/>
        <w:rPr>
          <w:color w:val="E36C0A" w:themeColor="accent6" w:themeShade="BF"/>
          <w:sz w:val="16"/>
          <w:szCs w:val="20"/>
        </w:rPr>
      </w:pPr>
    </w:p>
    <w:tbl>
      <w:tblPr>
        <w:tblStyle w:val="TableGridLight1"/>
        <w:tblW w:w="13168" w:type="dxa"/>
        <w:jc w:val="center"/>
        <w:tblLayout w:type="fixed"/>
        <w:tblLook w:val="0000" w:firstRow="0" w:lastRow="0" w:firstColumn="0" w:lastColumn="0" w:noHBand="0" w:noVBand="0"/>
      </w:tblPr>
      <w:tblGrid>
        <w:gridCol w:w="13168"/>
      </w:tblGrid>
      <w:tr w:rsidR="00C04AE8" w:rsidRPr="00C04AE8" w14:paraId="57B33D45" w14:textId="77777777" w:rsidTr="0070404D">
        <w:trPr>
          <w:trHeight w:val="332"/>
          <w:jc w:val="center"/>
        </w:trPr>
        <w:tc>
          <w:tcPr>
            <w:tcW w:w="13168"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5804DEA0" w14:textId="1BEB056A" w:rsidR="00C04AE8" w:rsidRPr="009A23AD" w:rsidRDefault="00C04AE8" w:rsidP="002F3AA0">
            <w:pPr>
              <w:keepNext/>
              <w:outlineLvl w:val="3"/>
              <w:rPr>
                <w:rFonts w:asciiTheme="minorHAnsi" w:hAnsiTheme="minorHAnsi"/>
                <w:b/>
                <w:snapToGrid w:val="0"/>
                <w:sz w:val="32"/>
                <w:szCs w:val="32"/>
                <w:u w:val="single"/>
              </w:rPr>
            </w:pPr>
            <w:r w:rsidRPr="009A23AD">
              <w:rPr>
                <w:rFonts w:asciiTheme="minorHAnsi" w:hAnsiTheme="minorHAnsi"/>
                <w:snapToGrid w:val="0"/>
                <w:szCs w:val="24"/>
                <w:u w:val="single"/>
              </w:rPr>
              <w:t xml:space="preserve"> </w:t>
            </w:r>
            <w:r w:rsidR="00C52F44" w:rsidRPr="009A23AD">
              <w:rPr>
                <w:rFonts w:asciiTheme="minorHAnsi" w:hAnsiTheme="minorHAnsi"/>
                <w:b/>
                <w:snapToGrid w:val="0"/>
                <w:sz w:val="32"/>
                <w:szCs w:val="32"/>
                <w:u w:val="single"/>
              </w:rPr>
              <w:t xml:space="preserve">APPENDIX </w:t>
            </w:r>
            <w:r w:rsidR="00F36701" w:rsidRPr="009A23AD">
              <w:rPr>
                <w:rFonts w:asciiTheme="minorHAnsi" w:hAnsiTheme="minorHAnsi"/>
                <w:b/>
                <w:snapToGrid w:val="0"/>
                <w:sz w:val="32"/>
                <w:szCs w:val="32"/>
                <w:u w:val="single"/>
              </w:rPr>
              <w:t>F: Arthropod</w:t>
            </w:r>
            <w:r w:rsidR="00C52F44" w:rsidRPr="009A23AD">
              <w:rPr>
                <w:rFonts w:asciiTheme="minorHAnsi" w:hAnsiTheme="minorHAnsi"/>
                <w:b/>
                <w:snapToGrid w:val="0"/>
                <w:sz w:val="32"/>
                <w:szCs w:val="32"/>
                <w:u w:val="single"/>
              </w:rPr>
              <w:t xml:space="preserve"> </w:t>
            </w:r>
          </w:p>
          <w:p w14:paraId="380CA218" w14:textId="0130ECC4" w:rsidR="00C52F44" w:rsidRPr="00C52F44" w:rsidRDefault="00D52496" w:rsidP="00D52496">
            <w:pPr>
              <w:keepNext/>
              <w:ind w:left="720"/>
              <w:outlineLvl w:val="3"/>
              <w:rPr>
                <w:rFonts w:asciiTheme="minorHAnsi" w:hAnsiTheme="minorHAnsi"/>
                <w:snapToGrid w:val="0"/>
              </w:rPr>
            </w:pPr>
            <w:r>
              <w:rPr>
                <w:rFonts w:asciiTheme="minorHAnsi" w:hAnsiTheme="minorHAnsi"/>
                <w:bCs/>
                <w:i/>
                <w:snapToGrid w:val="0"/>
              </w:rPr>
              <w:t>T</w:t>
            </w:r>
            <w:r w:rsidR="000440C4" w:rsidRPr="00B85FC7">
              <w:rPr>
                <w:rFonts w:asciiTheme="minorHAnsi" w:hAnsiTheme="minorHAnsi"/>
                <w:bCs/>
                <w:i/>
                <w:snapToGrid w:val="0"/>
              </w:rPr>
              <w:t xml:space="preserve">ext of the </w:t>
            </w:r>
            <w:r w:rsidR="000440C4">
              <w:rPr>
                <w:rFonts w:asciiTheme="minorHAnsi" w:hAnsiTheme="minorHAnsi"/>
                <w:bCs/>
                <w:i/>
                <w:snapToGrid w:val="0"/>
              </w:rPr>
              <w:t>Arthropod C</w:t>
            </w:r>
            <w:r w:rsidR="000440C4" w:rsidRPr="00B85FC7">
              <w:rPr>
                <w:rFonts w:asciiTheme="minorHAnsi" w:hAnsiTheme="minorHAnsi"/>
                <w:bCs/>
                <w:i/>
                <w:snapToGrid w:val="0"/>
              </w:rPr>
              <w:t xml:space="preserve">ontainment </w:t>
            </w:r>
            <w:r w:rsidR="000440C4">
              <w:rPr>
                <w:rFonts w:asciiTheme="minorHAnsi" w:hAnsiTheme="minorHAnsi"/>
                <w:bCs/>
                <w:i/>
                <w:snapToGrid w:val="0"/>
              </w:rPr>
              <w:t>Guidelines</w:t>
            </w:r>
            <w:r w:rsidR="000440C4" w:rsidRPr="00B85FC7">
              <w:rPr>
                <w:rFonts w:asciiTheme="minorHAnsi" w:hAnsiTheme="minorHAnsi"/>
                <w:bCs/>
                <w:i/>
                <w:snapToGrid w:val="0"/>
              </w:rPr>
              <w:t xml:space="preserve"> can be found at</w:t>
            </w:r>
            <w:r>
              <w:rPr>
                <w:rFonts w:asciiTheme="minorHAnsi" w:hAnsiTheme="minorHAnsi"/>
                <w:bCs/>
                <w:i/>
                <w:snapToGrid w:val="0"/>
              </w:rPr>
              <w:t xml:space="preserve"> </w:t>
            </w:r>
            <w:hyperlink r:id="rId12" w:history="1">
              <w:r w:rsidR="000952DB" w:rsidRPr="00963D33">
                <w:rPr>
                  <w:rStyle w:val="Hyperlink"/>
                  <w:rFonts w:asciiTheme="minorHAnsi" w:hAnsiTheme="minorHAnsi"/>
                  <w:bCs/>
                  <w:i/>
                  <w:snapToGrid w:val="0"/>
                </w:rPr>
                <w:t>http://online.liebertpub.com/toc/vbz/3/2</w:t>
              </w:r>
            </w:hyperlink>
            <w:r w:rsidR="000952DB">
              <w:rPr>
                <w:rFonts w:asciiTheme="minorHAnsi" w:hAnsiTheme="minorHAnsi"/>
                <w:bCs/>
                <w:i/>
                <w:snapToGrid w:val="0"/>
              </w:rPr>
              <w:t xml:space="preserve"> </w:t>
            </w:r>
          </w:p>
        </w:tc>
      </w:tr>
    </w:tbl>
    <w:p w14:paraId="2AF72208" w14:textId="7C948922" w:rsidR="00CB06C9" w:rsidRDefault="00493703" w:rsidP="00493703">
      <w:pPr>
        <w:tabs>
          <w:tab w:val="left" w:pos="4845"/>
        </w:tabs>
        <w:rPr>
          <w:b/>
          <w:sz w:val="20"/>
          <w:szCs w:val="20"/>
        </w:rPr>
      </w:pPr>
      <w:r>
        <w:rPr>
          <w:b/>
          <w:sz w:val="20"/>
          <w:szCs w:val="20"/>
        </w:rPr>
        <w:tab/>
      </w:r>
    </w:p>
    <w:tbl>
      <w:tblPr>
        <w:tblW w:w="13303"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clear" w:color="auto" w:fill="E5B8B7" w:themeFill="accent2" w:themeFillTint="66"/>
        <w:tblLayout w:type="fixed"/>
        <w:tblLook w:val="01E0" w:firstRow="1" w:lastRow="1" w:firstColumn="1" w:lastColumn="1" w:noHBand="0" w:noVBand="0"/>
      </w:tblPr>
      <w:tblGrid>
        <w:gridCol w:w="712"/>
        <w:gridCol w:w="12591"/>
      </w:tblGrid>
      <w:tr w:rsidR="00CB06C9" w:rsidRPr="00481824" w14:paraId="025F3446" w14:textId="77777777" w:rsidTr="002F3AA0">
        <w:trPr>
          <w:trHeight w:val="708"/>
          <w:jc w:val="center"/>
        </w:trPr>
        <w:tc>
          <w:tcPr>
            <w:tcW w:w="13303" w:type="dxa"/>
            <w:gridSpan w:val="2"/>
            <w:tcBorders>
              <w:top w:val="single" w:sz="12" w:space="0" w:color="auto"/>
              <w:left w:val="single" w:sz="4" w:space="0" w:color="auto"/>
              <w:bottom w:val="single" w:sz="4" w:space="0" w:color="auto"/>
              <w:right w:val="single" w:sz="4" w:space="0" w:color="auto"/>
            </w:tcBorders>
            <w:shd w:val="clear" w:color="auto" w:fill="FBD4B4" w:themeFill="accent6" w:themeFillTint="66"/>
          </w:tcPr>
          <w:p w14:paraId="5ACD1D98" w14:textId="3FFD79C5" w:rsidR="00D52496" w:rsidRDefault="009C7041" w:rsidP="002F3AA0">
            <w:pPr>
              <w:spacing w:line="240" w:lineRule="auto"/>
              <w:ind w:left="360"/>
              <w:rPr>
                <w:rFonts w:asciiTheme="minorHAnsi" w:hAnsiTheme="minorHAnsi"/>
                <w:b/>
                <w:bCs/>
                <w:sz w:val="28"/>
                <w:u w:val="single"/>
              </w:rPr>
            </w:pPr>
            <w:r w:rsidRPr="00B85FC7">
              <w:rPr>
                <w:rFonts w:asciiTheme="minorHAnsi" w:hAnsiTheme="minorHAnsi"/>
                <w:b/>
                <w:bCs/>
                <w:sz w:val="28"/>
                <w:u w:val="single"/>
              </w:rPr>
              <w:t>Arthropod Containment Levels</w:t>
            </w:r>
            <w:r w:rsidR="00CB06C9" w:rsidRPr="00B85FC7">
              <w:rPr>
                <w:rFonts w:asciiTheme="minorHAnsi" w:hAnsiTheme="minorHAnsi"/>
                <w:b/>
                <w:bCs/>
                <w:sz w:val="28"/>
                <w:u w:val="single"/>
              </w:rPr>
              <w:t xml:space="preserve">: </w:t>
            </w:r>
          </w:p>
          <w:p w14:paraId="0D90AD90" w14:textId="5946C8CC" w:rsidR="00CB06C9" w:rsidRPr="00481824" w:rsidRDefault="00D52496" w:rsidP="000952DB">
            <w:pPr>
              <w:spacing w:line="240" w:lineRule="auto"/>
              <w:ind w:left="360"/>
              <w:rPr>
                <w:rFonts w:asciiTheme="minorHAnsi" w:hAnsiTheme="minorHAnsi"/>
                <w:bCs/>
                <w:i/>
                <w:snapToGrid w:val="0"/>
                <w:sz w:val="22"/>
              </w:rPr>
            </w:pPr>
            <w:r w:rsidRPr="00D52496">
              <w:rPr>
                <w:rFonts w:asciiTheme="minorHAnsi" w:hAnsiTheme="minorHAnsi"/>
                <w:bCs/>
                <w:i/>
                <w:snapToGrid w:val="0"/>
                <w:sz w:val="20"/>
              </w:rPr>
              <w:t>Text of the Arthropod Containment</w:t>
            </w:r>
            <w:r>
              <w:rPr>
                <w:rFonts w:asciiTheme="minorHAnsi" w:hAnsiTheme="minorHAnsi"/>
                <w:bCs/>
                <w:i/>
                <w:snapToGrid w:val="0"/>
                <w:sz w:val="20"/>
              </w:rPr>
              <w:t xml:space="preserve"> Levels</w:t>
            </w:r>
            <w:r w:rsidRPr="00D52496">
              <w:rPr>
                <w:rFonts w:asciiTheme="minorHAnsi" w:hAnsiTheme="minorHAnsi"/>
                <w:bCs/>
                <w:i/>
                <w:snapToGrid w:val="0"/>
                <w:sz w:val="20"/>
              </w:rPr>
              <w:t xml:space="preserve"> can be found at</w:t>
            </w:r>
            <w:r w:rsidRPr="00D52496" w:rsidDel="00D52496">
              <w:rPr>
                <w:rFonts w:asciiTheme="minorHAnsi" w:hAnsiTheme="minorHAnsi"/>
                <w:bCs/>
                <w:i/>
                <w:snapToGrid w:val="0"/>
                <w:sz w:val="20"/>
              </w:rPr>
              <w:t xml:space="preserve"> </w:t>
            </w:r>
            <w:hyperlink r:id="rId13" w:history="1">
              <w:r w:rsidR="000952DB" w:rsidRPr="00963D33">
                <w:rPr>
                  <w:rStyle w:val="Hyperlink"/>
                  <w:rFonts w:asciiTheme="minorHAnsi" w:hAnsiTheme="minorHAnsi"/>
                  <w:bCs/>
                  <w:i/>
                  <w:snapToGrid w:val="0"/>
                  <w:sz w:val="20"/>
                </w:rPr>
                <w:t>http://online.liebertpub.com/doi/pdf/10.1089/153036603322163475</w:t>
              </w:r>
            </w:hyperlink>
            <w:r w:rsidR="000952DB">
              <w:rPr>
                <w:rFonts w:asciiTheme="minorHAnsi" w:hAnsiTheme="minorHAnsi"/>
                <w:bCs/>
                <w:i/>
                <w:snapToGrid w:val="0"/>
                <w:sz w:val="20"/>
              </w:rPr>
              <w:t xml:space="preserve"> </w:t>
            </w:r>
          </w:p>
        </w:tc>
      </w:tr>
      <w:tr w:rsidR="009C7041" w:rsidRPr="00481824" w14:paraId="482E6EED" w14:textId="77777777" w:rsidTr="008960A2">
        <w:trPr>
          <w:trHeight w:val="350"/>
          <w:jc w:val="center"/>
        </w:trPr>
        <w:tc>
          <w:tcPr>
            <w:tcW w:w="712" w:type="dxa"/>
            <w:tcBorders>
              <w:top w:val="single" w:sz="4" w:space="0" w:color="auto"/>
              <w:bottom w:val="single" w:sz="4" w:space="0" w:color="BFBFBF"/>
            </w:tcBorders>
            <w:shd w:val="clear" w:color="auto" w:fill="FFFFFF" w:themeFill="background1"/>
            <w:vAlign w:val="center"/>
          </w:tcPr>
          <w:p w14:paraId="742F3E69" w14:textId="67B85B06" w:rsidR="009C7041" w:rsidRPr="00493703" w:rsidRDefault="00AC3B8D" w:rsidP="009C7041">
            <w:pPr>
              <w:spacing w:line="240" w:lineRule="auto"/>
              <w:jc w:val="center"/>
              <w:rPr>
                <w:rFonts w:asciiTheme="minorHAnsi" w:hAnsiTheme="minorHAnsi"/>
                <w:b/>
                <w:sz w:val="20"/>
              </w:rPr>
            </w:pPr>
            <w:sdt>
              <w:sdtPr>
                <w:rPr>
                  <w:rFonts w:ascii="Calibri Light" w:hAnsi="Calibri Light"/>
                  <w:bCs/>
                </w:rPr>
                <w:id w:val="-367450305"/>
                <w14:checkbox>
                  <w14:checked w14:val="0"/>
                  <w14:checkedState w14:val="00FE" w14:font="Wingdings"/>
                  <w14:uncheckedState w14:val="2610" w14:font="MS Gothic"/>
                </w14:checkbox>
              </w:sdtPr>
              <w:sdtEndPr/>
              <w:sdtContent>
                <w:r w:rsidR="009C7041">
                  <w:rPr>
                    <w:rFonts w:ascii="MS Gothic" w:eastAsia="MS Gothic" w:hAnsi="MS Gothic" w:hint="eastAsia"/>
                    <w:bCs/>
                  </w:rPr>
                  <w:t>☐</w:t>
                </w:r>
              </w:sdtContent>
            </w:sdt>
          </w:p>
        </w:tc>
        <w:tc>
          <w:tcPr>
            <w:tcW w:w="12591" w:type="dxa"/>
            <w:tcBorders>
              <w:top w:val="single" w:sz="4" w:space="0" w:color="auto"/>
              <w:bottom w:val="single" w:sz="4" w:space="0" w:color="BFBFBF"/>
            </w:tcBorders>
            <w:shd w:val="clear" w:color="auto" w:fill="FFFFFF" w:themeFill="background1"/>
            <w:vAlign w:val="center"/>
          </w:tcPr>
          <w:p w14:paraId="63D38192" w14:textId="77777777" w:rsidR="000952DB" w:rsidRDefault="008960A2" w:rsidP="008960A2">
            <w:pPr>
              <w:spacing w:line="240" w:lineRule="auto"/>
              <w:rPr>
                <w:rFonts w:asciiTheme="minorHAnsi" w:hAnsiTheme="minorHAnsi"/>
                <w:b/>
                <w:bCs/>
                <w:snapToGrid w:val="0"/>
                <w:sz w:val="20"/>
              </w:rPr>
            </w:pPr>
            <w:r>
              <w:rPr>
                <w:rFonts w:asciiTheme="minorHAnsi" w:hAnsiTheme="minorHAnsi"/>
                <w:b/>
                <w:bCs/>
                <w:snapToGrid w:val="0"/>
                <w:sz w:val="20"/>
              </w:rPr>
              <w:t>Arthropod Containment Level 1 (ACL-1)</w:t>
            </w:r>
            <w:r w:rsidRPr="002766B0">
              <w:rPr>
                <w:rFonts w:asciiTheme="minorHAnsi" w:hAnsiTheme="minorHAnsi"/>
                <w:b/>
                <w:bCs/>
                <w:snapToGrid w:val="0"/>
                <w:sz w:val="20"/>
              </w:rPr>
              <w:t xml:space="preserve">: </w:t>
            </w:r>
          </w:p>
          <w:p w14:paraId="2FBC5F91" w14:textId="77777777" w:rsidR="000952DB" w:rsidRDefault="000952DB" w:rsidP="008960A2">
            <w:pPr>
              <w:spacing w:line="240" w:lineRule="auto"/>
              <w:rPr>
                <w:rFonts w:asciiTheme="minorHAnsi" w:hAnsiTheme="minorHAnsi"/>
                <w:b/>
                <w:bCs/>
                <w:snapToGrid w:val="0"/>
                <w:sz w:val="20"/>
              </w:rPr>
            </w:pPr>
          </w:p>
          <w:p w14:paraId="0FC65EC5" w14:textId="31B8FB56" w:rsidR="009C7041" w:rsidRPr="00493703" w:rsidRDefault="008960A2" w:rsidP="008960A2">
            <w:pPr>
              <w:spacing w:line="240" w:lineRule="auto"/>
              <w:rPr>
                <w:rFonts w:asciiTheme="minorHAnsi" w:hAnsiTheme="minorHAnsi"/>
                <w:b/>
                <w:sz w:val="20"/>
              </w:rPr>
            </w:pPr>
            <w:r w:rsidRPr="008960A2">
              <w:rPr>
                <w:rFonts w:asciiTheme="minorHAnsi" w:hAnsiTheme="minorHAnsi"/>
                <w:bCs/>
                <w:snapToGrid w:val="0"/>
                <w:sz w:val="20"/>
              </w:rPr>
              <w:t>Arthropod Containment Level 1 (ACL-1) is suitable for work with uninfected arthropod</w:t>
            </w:r>
            <w:r>
              <w:rPr>
                <w:rFonts w:asciiTheme="minorHAnsi" w:hAnsiTheme="minorHAnsi"/>
                <w:bCs/>
                <w:snapToGrid w:val="0"/>
                <w:sz w:val="20"/>
              </w:rPr>
              <w:t xml:space="preserve"> </w:t>
            </w:r>
            <w:r w:rsidRPr="008960A2">
              <w:rPr>
                <w:rFonts w:asciiTheme="minorHAnsi" w:hAnsiTheme="minorHAnsi"/>
                <w:bCs/>
                <w:snapToGrid w:val="0"/>
                <w:sz w:val="20"/>
              </w:rPr>
              <w:t xml:space="preserve">vectors or those infected with a non-pathogen </w:t>
            </w:r>
            <w:r w:rsidRPr="00880FB8">
              <w:rPr>
                <w:rFonts w:asciiTheme="minorHAnsi" w:hAnsiTheme="minorHAnsi"/>
                <w:bCs/>
                <w:noProof/>
                <w:snapToGrid w:val="0"/>
                <w:sz w:val="20"/>
              </w:rPr>
              <w:t>including</w:t>
            </w:r>
            <w:r w:rsidRPr="008960A2">
              <w:rPr>
                <w:rFonts w:asciiTheme="minorHAnsi" w:hAnsiTheme="minorHAnsi"/>
                <w:bCs/>
                <w:snapToGrid w:val="0"/>
                <w:sz w:val="20"/>
              </w:rPr>
              <w:t xml:space="preserve"> 1) arthropods that are already</w:t>
            </w:r>
            <w:r>
              <w:rPr>
                <w:rFonts w:asciiTheme="minorHAnsi" w:hAnsiTheme="minorHAnsi"/>
                <w:bCs/>
                <w:snapToGrid w:val="0"/>
                <w:sz w:val="20"/>
              </w:rPr>
              <w:t xml:space="preserve"> </w:t>
            </w:r>
            <w:r w:rsidRPr="008960A2">
              <w:rPr>
                <w:rFonts w:asciiTheme="minorHAnsi" w:hAnsiTheme="minorHAnsi"/>
                <w:bCs/>
                <w:snapToGrid w:val="0"/>
                <w:sz w:val="20"/>
              </w:rPr>
              <w:t xml:space="preserve">present in the local geographic region regardless of whether there is active </w:t>
            </w:r>
            <w:r w:rsidRPr="00880FB8">
              <w:rPr>
                <w:rFonts w:asciiTheme="minorHAnsi" w:hAnsiTheme="minorHAnsi"/>
                <w:bCs/>
                <w:noProof/>
                <w:snapToGrid w:val="0"/>
                <w:sz w:val="20"/>
              </w:rPr>
              <w:t>vector</w:t>
            </w:r>
            <w:r w:rsidR="00880FB8">
              <w:rPr>
                <w:rFonts w:asciiTheme="minorHAnsi" w:hAnsiTheme="minorHAnsi"/>
                <w:bCs/>
                <w:noProof/>
                <w:snapToGrid w:val="0"/>
                <w:sz w:val="20"/>
              </w:rPr>
              <w:t>-</w:t>
            </w:r>
            <w:r w:rsidRPr="00880FB8">
              <w:rPr>
                <w:rFonts w:asciiTheme="minorHAnsi" w:hAnsiTheme="minorHAnsi"/>
                <w:bCs/>
                <w:noProof/>
                <w:snapToGrid w:val="0"/>
                <w:sz w:val="20"/>
              </w:rPr>
              <w:t>borne</w:t>
            </w:r>
            <w:r>
              <w:rPr>
                <w:rFonts w:asciiTheme="minorHAnsi" w:hAnsiTheme="minorHAnsi"/>
                <w:bCs/>
                <w:snapToGrid w:val="0"/>
                <w:sz w:val="20"/>
              </w:rPr>
              <w:t xml:space="preserve"> </w:t>
            </w:r>
            <w:r w:rsidRPr="008960A2">
              <w:rPr>
                <w:rFonts w:asciiTheme="minorHAnsi" w:hAnsiTheme="minorHAnsi"/>
                <w:bCs/>
                <w:snapToGrid w:val="0"/>
                <w:sz w:val="20"/>
              </w:rPr>
              <w:t>disease transmission in the locale, and 2) exotic arthropods that upon escape would be</w:t>
            </w:r>
            <w:r>
              <w:rPr>
                <w:rFonts w:asciiTheme="minorHAnsi" w:hAnsiTheme="minorHAnsi"/>
                <w:bCs/>
                <w:snapToGrid w:val="0"/>
                <w:sz w:val="20"/>
              </w:rPr>
              <w:t xml:space="preserve"> </w:t>
            </w:r>
            <w:r w:rsidRPr="008960A2">
              <w:rPr>
                <w:rFonts w:asciiTheme="minorHAnsi" w:hAnsiTheme="minorHAnsi"/>
                <w:bCs/>
                <w:snapToGrid w:val="0"/>
                <w:sz w:val="20"/>
              </w:rPr>
              <w:t xml:space="preserve">inviable or become only temporarily established in areas not having active </w:t>
            </w:r>
            <w:r w:rsidRPr="00880FB8">
              <w:rPr>
                <w:rFonts w:asciiTheme="minorHAnsi" w:hAnsiTheme="minorHAnsi"/>
                <w:bCs/>
                <w:noProof/>
                <w:snapToGrid w:val="0"/>
                <w:sz w:val="20"/>
              </w:rPr>
              <w:t>vector</w:t>
            </w:r>
            <w:r w:rsidR="00880FB8">
              <w:rPr>
                <w:rFonts w:asciiTheme="minorHAnsi" w:hAnsiTheme="minorHAnsi"/>
                <w:bCs/>
                <w:noProof/>
                <w:snapToGrid w:val="0"/>
                <w:sz w:val="20"/>
              </w:rPr>
              <w:t>-</w:t>
            </w:r>
            <w:r w:rsidRPr="00880FB8">
              <w:rPr>
                <w:rFonts w:asciiTheme="minorHAnsi" w:hAnsiTheme="minorHAnsi"/>
                <w:bCs/>
                <w:noProof/>
                <w:snapToGrid w:val="0"/>
                <w:sz w:val="20"/>
              </w:rPr>
              <w:t>borne</w:t>
            </w:r>
            <w:r>
              <w:rPr>
                <w:rFonts w:asciiTheme="minorHAnsi" w:hAnsiTheme="minorHAnsi"/>
                <w:bCs/>
                <w:snapToGrid w:val="0"/>
                <w:sz w:val="20"/>
              </w:rPr>
              <w:t xml:space="preserve"> </w:t>
            </w:r>
            <w:r w:rsidRPr="008960A2">
              <w:rPr>
                <w:rFonts w:asciiTheme="minorHAnsi" w:hAnsiTheme="minorHAnsi"/>
                <w:bCs/>
                <w:snapToGrid w:val="0"/>
                <w:sz w:val="20"/>
              </w:rPr>
              <w:t>disease transmission. This category would include</w:t>
            </w:r>
            <w:r w:rsidR="00880FB8">
              <w:rPr>
                <w:rFonts w:asciiTheme="minorHAnsi" w:hAnsiTheme="minorHAnsi"/>
                <w:bCs/>
                <w:snapToGrid w:val="0"/>
                <w:sz w:val="20"/>
              </w:rPr>
              <w:t xml:space="preserve"> the</w:t>
            </w:r>
            <w:r w:rsidRPr="008960A2">
              <w:rPr>
                <w:rFonts w:asciiTheme="minorHAnsi" w:hAnsiTheme="minorHAnsi"/>
                <w:bCs/>
                <w:snapToGrid w:val="0"/>
                <w:sz w:val="20"/>
              </w:rPr>
              <w:t xml:space="preserve"> </w:t>
            </w:r>
            <w:r w:rsidRPr="00880FB8">
              <w:rPr>
                <w:rFonts w:asciiTheme="minorHAnsi" w:hAnsiTheme="minorHAnsi"/>
                <w:bCs/>
                <w:noProof/>
                <w:snapToGrid w:val="0"/>
                <w:sz w:val="20"/>
              </w:rPr>
              <w:t>most</w:t>
            </w:r>
            <w:r w:rsidRPr="008960A2">
              <w:rPr>
                <w:rFonts w:asciiTheme="minorHAnsi" w:hAnsiTheme="minorHAnsi"/>
                <w:bCs/>
                <w:snapToGrid w:val="0"/>
                <w:sz w:val="20"/>
              </w:rPr>
              <w:t xml:space="preserve"> educational use of arthropods.</w:t>
            </w:r>
            <w:r>
              <w:rPr>
                <w:rFonts w:asciiTheme="minorHAnsi" w:hAnsiTheme="minorHAnsi"/>
                <w:bCs/>
                <w:snapToGrid w:val="0"/>
                <w:sz w:val="20"/>
              </w:rPr>
              <w:t xml:space="preserve"> </w:t>
            </w:r>
            <w:r w:rsidRPr="008960A2">
              <w:rPr>
                <w:rFonts w:asciiTheme="minorHAnsi" w:hAnsiTheme="minorHAnsi"/>
                <w:bCs/>
                <w:snapToGrid w:val="0"/>
                <w:sz w:val="20"/>
              </w:rPr>
              <w:t>A summary of the containment levels is provided in Table 1</w:t>
            </w:r>
          </w:p>
        </w:tc>
      </w:tr>
      <w:tr w:rsidR="00CB06C9" w:rsidRPr="005B0C75" w14:paraId="0E9919CE" w14:textId="77777777" w:rsidTr="008960A2">
        <w:tblPrEx>
          <w:shd w:val="clear" w:color="auto" w:fill="auto"/>
        </w:tblPrEx>
        <w:trPr>
          <w:jc w:val="center"/>
        </w:trPr>
        <w:tc>
          <w:tcPr>
            <w:tcW w:w="712" w:type="dxa"/>
            <w:tcBorders>
              <w:top w:val="single" w:sz="4" w:space="0" w:color="BFBFBF"/>
              <w:bottom w:val="single" w:sz="4" w:space="0" w:color="BFBFBF"/>
            </w:tcBorders>
            <w:shd w:val="clear" w:color="auto" w:fill="F2F2F2" w:themeFill="background1" w:themeFillShade="F2"/>
            <w:vAlign w:val="center"/>
          </w:tcPr>
          <w:p w14:paraId="38625F40" w14:textId="2DE33D0E" w:rsidR="00CB06C9" w:rsidRPr="007E36F0" w:rsidRDefault="00AC3B8D" w:rsidP="009C7041">
            <w:pPr>
              <w:spacing w:after="160" w:line="259" w:lineRule="auto"/>
              <w:jc w:val="center"/>
              <w:rPr>
                <w:rFonts w:asciiTheme="majorHAnsi" w:hAnsiTheme="majorHAnsi"/>
                <w:bCs/>
                <w:snapToGrid w:val="0"/>
              </w:rPr>
            </w:pPr>
            <w:sdt>
              <w:sdtPr>
                <w:rPr>
                  <w:rFonts w:ascii="Calibri Light" w:hAnsi="Calibri Light"/>
                  <w:bCs/>
                </w:rPr>
                <w:id w:val="-986321606"/>
                <w14:checkbox>
                  <w14:checked w14:val="0"/>
                  <w14:checkedState w14:val="00FE" w14:font="Wingdings"/>
                  <w14:uncheckedState w14:val="2610" w14:font="MS Gothic"/>
                </w14:checkbox>
              </w:sdtPr>
              <w:sdtEndPr/>
              <w:sdtContent>
                <w:r w:rsidR="009C7041">
                  <w:rPr>
                    <w:rFonts w:ascii="MS Gothic" w:eastAsia="MS Gothic" w:hAnsi="MS Gothic" w:hint="eastAsia"/>
                    <w:bCs/>
                  </w:rPr>
                  <w:t>☐</w:t>
                </w:r>
              </w:sdtContent>
            </w:sdt>
          </w:p>
        </w:tc>
        <w:tc>
          <w:tcPr>
            <w:tcW w:w="12591" w:type="dxa"/>
            <w:tcBorders>
              <w:top w:val="single" w:sz="4" w:space="0" w:color="BFBFBF"/>
              <w:bottom w:val="single" w:sz="4" w:space="0" w:color="BFBFBF"/>
            </w:tcBorders>
            <w:shd w:val="clear" w:color="auto" w:fill="F2F2F2" w:themeFill="background1" w:themeFillShade="F2"/>
            <w:vAlign w:val="center"/>
          </w:tcPr>
          <w:p w14:paraId="6A472443" w14:textId="77777777" w:rsidR="000952DB" w:rsidRDefault="00B7783D" w:rsidP="00204B89">
            <w:pPr>
              <w:spacing w:after="160" w:line="259" w:lineRule="auto"/>
              <w:rPr>
                <w:rFonts w:asciiTheme="minorHAnsi" w:hAnsiTheme="minorHAnsi"/>
                <w:b/>
                <w:bCs/>
                <w:snapToGrid w:val="0"/>
                <w:sz w:val="20"/>
              </w:rPr>
            </w:pPr>
            <w:r>
              <w:rPr>
                <w:rFonts w:asciiTheme="minorHAnsi" w:hAnsiTheme="minorHAnsi"/>
                <w:b/>
                <w:bCs/>
                <w:snapToGrid w:val="0"/>
                <w:sz w:val="20"/>
              </w:rPr>
              <w:t xml:space="preserve">Arthropod Containment Level </w:t>
            </w:r>
            <w:r w:rsidR="00204B89">
              <w:rPr>
                <w:rFonts w:asciiTheme="minorHAnsi" w:hAnsiTheme="minorHAnsi"/>
                <w:b/>
                <w:bCs/>
                <w:snapToGrid w:val="0"/>
                <w:sz w:val="20"/>
              </w:rPr>
              <w:t>2</w:t>
            </w:r>
            <w:r>
              <w:rPr>
                <w:rFonts w:asciiTheme="minorHAnsi" w:hAnsiTheme="minorHAnsi"/>
                <w:b/>
                <w:bCs/>
                <w:snapToGrid w:val="0"/>
                <w:sz w:val="20"/>
              </w:rPr>
              <w:t xml:space="preserve"> (ACL-</w:t>
            </w:r>
            <w:r w:rsidR="00204B89">
              <w:rPr>
                <w:rFonts w:asciiTheme="minorHAnsi" w:hAnsiTheme="minorHAnsi"/>
                <w:b/>
                <w:bCs/>
                <w:snapToGrid w:val="0"/>
                <w:sz w:val="20"/>
              </w:rPr>
              <w:t>2</w:t>
            </w:r>
            <w:r>
              <w:rPr>
                <w:rFonts w:asciiTheme="minorHAnsi" w:hAnsiTheme="minorHAnsi"/>
                <w:b/>
                <w:bCs/>
                <w:snapToGrid w:val="0"/>
                <w:sz w:val="20"/>
              </w:rPr>
              <w:t>)</w:t>
            </w:r>
            <w:r w:rsidRPr="002766B0">
              <w:rPr>
                <w:rFonts w:asciiTheme="minorHAnsi" w:hAnsiTheme="minorHAnsi"/>
                <w:b/>
                <w:bCs/>
                <w:snapToGrid w:val="0"/>
                <w:sz w:val="20"/>
              </w:rPr>
              <w:t xml:space="preserve">: </w:t>
            </w:r>
          </w:p>
          <w:p w14:paraId="30ECFC55" w14:textId="4647134E" w:rsidR="00CB06C9" w:rsidRPr="004D282F" w:rsidRDefault="00E21928" w:rsidP="00204B89">
            <w:pPr>
              <w:spacing w:after="160" w:line="259" w:lineRule="auto"/>
              <w:rPr>
                <w:rFonts w:asciiTheme="minorHAnsi" w:hAnsiTheme="minorHAnsi"/>
                <w:bCs/>
                <w:snapToGrid w:val="0"/>
                <w:highlight w:val="yellow"/>
              </w:rPr>
            </w:pPr>
            <w:r w:rsidRPr="00E21928">
              <w:rPr>
                <w:rFonts w:asciiTheme="minorHAnsi" w:hAnsiTheme="minorHAnsi"/>
                <w:bCs/>
                <w:snapToGrid w:val="0"/>
                <w:sz w:val="20"/>
              </w:rPr>
              <w:t>Arthropod Containment Level 2 (ACL-2) must be practiced if working with exotic and indigenous arthropods infected with BSL-2 agents associated with animal and/or human disease, or that are suspected of being infected with such agents. Uninfected genetically modified arthropod vectors also fall under this level provided the modification has no, or only negative effects on viability, survivorship, host range, or vector capacity (see Risk Assessment). ACL-2 builds upon the practices, procedures, containment equipment, and facility requirements of ACL-1. It is more stringent in the physical containment, disposal, and facilities design. Moreover, access is more restricted than ACL-1. The decision to cultivate infected exotic arthropods under ACL-2 conditions in active transmission areas or in cases in which establishment is a possibility requires that measures that otherwise would only be recommended or preferred must be met.</w:t>
            </w:r>
          </w:p>
        </w:tc>
      </w:tr>
    </w:tbl>
    <w:p w14:paraId="2A351963" w14:textId="451EC3FB" w:rsidR="00CB06C9" w:rsidRDefault="00CB06C9" w:rsidP="004232ED">
      <w:pPr>
        <w:jc w:val="center"/>
        <w:rPr>
          <w:b/>
          <w:sz w:val="20"/>
          <w:szCs w:val="20"/>
        </w:rPr>
      </w:pPr>
    </w:p>
    <w:p w14:paraId="0E4E62FF" w14:textId="77777777" w:rsidR="009828D8" w:rsidRDefault="009828D8" w:rsidP="004232ED">
      <w:pPr>
        <w:jc w:val="center"/>
        <w:rPr>
          <w:b/>
          <w:sz w:val="20"/>
          <w:szCs w:val="20"/>
        </w:rPr>
        <w:sectPr w:rsidR="009828D8" w:rsidSect="00855325">
          <w:headerReference w:type="even" r:id="rId14"/>
          <w:headerReference w:type="default" r:id="rId15"/>
          <w:footerReference w:type="even" r:id="rId16"/>
          <w:footerReference w:type="default" r:id="rId17"/>
          <w:headerReference w:type="first" r:id="rId18"/>
          <w:footerReference w:type="first" r:id="rId19"/>
          <w:pgSz w:w="15840" w:h="12240" w:orient="landscape"/>
          <w:pgMar w:top="720" w:right="720" w:bottom="720" w:left="720" w:header="720" w:footer="720" w:gutter="0"/>
          <w:cols w:space="720"/>
          <w:docGrid w:linePitch="360"/>
        </w:sectPr>
      </w:pPr>
    </w:p>
    <w:tbl>
      <w:tblPr>
        <w:tblW w:w="13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5B8B7" w:themeFill="accent2" w:themeFillTint="66"/>
        <w:tblLayout w:type="fixed"/>
        <w:tblLook w:val="01E0" w:firstRow="1" w:lastRow="1" w:firstColumn="1" w:lastColumn="1" w:noHBand="0" w:noVBand="0"/>
      </w:tblPr>
      <w:tblGrid>
        <w:gridCol w:w="13855"/>
      </w:tblGrid>
      <w:tr w:rsidR="00F5690C" w:rsidRPr="00481824" w14:paraId="4F7E6EB7" w14:textId="77777777" w:rsidTr="00C06658">
        <w:trPr>
          <w:trHeight w:val="620"/>
          <w:jc w:val="center"/>
        </w:trPr>
        <w:tc>
          <w:tcPr>
            <w:tcW w:w="13855" w:type="dxa"/>
            <w:shd w:val="clear" w:color="auto" w:fill="FBD4B4" w:themeFill="accent6" w:themeFillTint="66"/>
            <w:vAlign w:val="center"/>
          </w:tcPr>
          <w:p w14:paraId="382C1691" w14:textId="77777777" w:rsidR="00F5690C" w:rsidRPr="009A23AD" w:rsidRDefault="009A23AD" w:rsidP="00254BD3">
            <w:pPr>
              <w:pStyle w:val="ListParagraph"/>
              <w:numPr>
                <w:ilvl w:val="0"/>
                <w:numId w:val="27"/>
              </w:numPr>
              <w:spacing w:line="240" w:lineRule="auto"/>
              <w:rPr>
                <w:rFonts w:asciiTheme="minorHAnsi" w:hAnsiTheme="minorHAnsi"/>
                <w:b/>
                <w:bCs/>
                <w:snapToGrid w:val="0"/>
                <w:sz w:val="22"/>
                <w:u w:val="single"/>
              </w:rPr>
            </w:pPr>
            <w:r>
              <w:rPr>
                <w:rFonts w:asciiTheme="minorHAnsi" w:hAnsiTheme="minorHAnsi"/>
                <w:b/>
                <w:bCs/>
                <w:snapToGrid w:val="0"/>
                <w:sz w:val="28"/>
                <w:u w:val="single"/>
              </w:rPr>
              <w:lastRenderedPageBreak/>
              <w:t>Risk Assessment</w:t>
            </w:r>
            <w:r w:rsidR="00703C96">
              <w:rPr>
                <w:rFonts w:asciiTheme="minorHAnsi" w:hAnsiTheme="minorHAnsi"/>
                <w:b/>
                <w:bCs/>
                <w:snapToGrid w:val="0"/>
                <w:sz w:val="28"/>
                <w:u w:val="single"/>
              </w:rPr>
              <w:t>:</w:t>
            </w:r>
            <w:r>
              <w:rPr>
                <w:rFonts w:asciiTheme="minorHAnsi" w:hAnsiTheme="minorHAnsi"/>
                <w:b/>
                <w:bCs/>
                <w:snapToGrid w:val="0"/>
                <w:sz w:val="28"/>
              </w:rPr>
              <w:t xml:space="preserve"> Arthropods known to be free of specific pathogens</w:t>
            </w:r>
          </w:p>
          <w:p w14:paraId="3F98443B" w14:textId="1DE4BEDD" w:rsidR="00CC2095" w:rsidRPr="00CC2095" w:rsidRDefault="00772A94" w:rsidP="00D52496">
            <w:pPr>
              <w:pStyle w:val="ListParagraph"/>
              <w:spacing w:line="240" w:lineRule="auto"/>
              <w:rPr>
                <w:rFonts w:asciiTheme="minorHAnsi" w:hAnsiTheme="minorHAnsi"/>
                <w:bCs/>
                <w:i/>
                <w:snapToGrid w:val="0"/>
                <w:sz w:val="20"/>
              </w:rPr>
            </w:pPr>
            <w:r w:rsidRPr="00C33D16">
              <w:rPr>
                <w:rFonts w:asciiTheme="minorHAnsi" w:hAnsiTheme="minorHAnsi"/>
                <w:bCs/>
                <w:i/>
                <w:noProof/>
                <w:snapToGrid w:val="0"/>
                <w:sz w:val="20"/>
              </w:rPr>
              <w:t>Risk</w:t>
            </w:r>
            <w:r w:rsidRPr="00772A94">
              <w:rPr>
                <w:rFonts w:asciiTheme="minorHAnsi" w:hAnsiTheme="minorHAnsi"/>
                <w:bCs/>
                <w:i/>
                <w:snapToGrid w:val="0"/>
                <w:sz w:val="20"/>
              </w:rPr>
              <w:t xml:space="preserve"> from these materials to laboratorians is similar to that experienced by the general</w:t>
            </w:r>
            <w:r>
              <w:rPr>
                <w:rFonts w:asciiTheme="minorHAnsi" w:hAnsiTheme="minorHAnsi"/>
                <w:bCs/>
                <w:i/>
                <w:snapToGrid w:val="0"/>
                <w:sz w:val="20"/>
              </w:rPr>
              <w:t xml:space="preserve"> </w:t>
            </w:r>
            <w:r w:rsidRPr="00772A94">
              <w:rPr>
                <w:rFonts w:asciiTheme="minorHAnsi" w:hAnsiTheme="minorHAnsi"/>
                <w:bCs/>
                <w:i/>
                <w:snapToGrid w:val="0"/>
                <w:sz w:val="20"/>
              </w:rPr>
              <w:t>public: nuisance due to consequences of escape and temporary or permanent</w:t>
            </w:r>
            <w:r>
              <w:rPr>
                <w:rFonts w:asciiTheme="minorHAnsi" w:hAnsiTheme="minorHAnsi"/>
                <w:bCs/>
                <w:i/>
                <w:snapToGrid w:val="0"/>
                <w:sz w:val="20"/>
              </w:rPr>
              <w:t xml:space="preserve"> </w:t>
            </w:r>
            <w:r w:rsidRPr="00772A94">
              <w:rPr>
                <w:rFonts w:asciiTheme="minorHAnsi" w:hAnsiTheme="minorHAnsi"/>
                <w:bCs/>
                <w:i/>
                <w:snapToGrid w:val="0"/>
                <w:sz w:val="20"/>
              </w:rPr>
              <w:t xml:space="preserve">establishment. </w:t>
            </w:r>
            <w:r w:rsidRPr="00880FB8">
              <w:rPr>
                <w:rFonts w:asciiTheme="minorHAnsi" w:hAnsiTheme="minorHAnsi"/>
                <w:bCs/>
                <w:i/>
                <w:noProof/>
                <w:snapToGrid w:val="0"/>
                <w:sz w:val="20"/>
              </w:rPr>
              <w:t>Consequently</w:t>
            </w:r>
            <w:r w:rsidR="00880FB8">
              <w:rPr>
                <w:rFonts w:asciiTheme="minorHAnsi" w:hAnsiTheme="minorHAnsi"/>
                <w:bCs/>
                <w:i/>
                <w:noProof/>
                <w:snapToGrid w:val="0"/>
                <w:sz w:val="20"/>
              </w:rPr>
              <w:t>,</w:t>
            </w:r>
            <w:r w:rsidRPr="00772A94">
              <w:rPr>
                <w:rFonts w:asciiTheme="minorHAnsi" w:hAnsiTheme="minorHAnsi"/>
                <w:bCs/>
                <w:i/>
                <w:snapToGrid w:val="0"/>
                <w:sz w:val="20"/>
              </w:rPr>
              <w:t xml:space="preserve"> the public health risk is likely to be low unless</w:t>
            </w:r>
            <w:r>
              <w:rPr>
                <w:rFonts w:asciiTheme="minorHAnsi" w:hAnsiTheme="minorHAnsi"/>
                <w:bCs/>
                <w:i/>
                <w:snapToGrid w:val="0"/>
                <w:sz w:val="20"/>
              </w:rPr>
              <w:t xml:space="preserve"> </w:t>
            </w:r>
            <w:r w:rsidRPr="00772A94">
              <w:rPr>
                <w:rFonts w:asciiTheme="minorHAnsi" w:hAnsiTheme="minorHAnsi"/>
                <w:bCs/>
                <w:i/>
                <w:snapToGrid w:val="0"/>
                <w:sz w:val="20"/>
              </w:rPr>
              <w:t>epidemiological conditions exist that could reasonably be expected to result in an</w:t>
            </w:r>
            <w:r>
              <w:rPr>
                <w:rFonts w:asciiTheme="minorHAnsi" w:hAnsiTheme="minorHAnsi"/>
                <w:bCs/>
                <w:i/>
                <w:snapToGrid w:val="0"/>
                <w:sz w:val="20"/>
              </w:rPr>
              <w:t xml:space="preserve"> </w:t>
            </w:r>
            <w:r w:rsidRPr="00772A94">
              <w:rPr>
                <w:rFonts w:asciiTheme="minorHAnsi" w:hAnsiTheme="minorHAnsi"/>
                <w:bCs/>
                <w:i/>
                <w:snapToGrid w:val="0"/>
                <w:sz w:val="20"/>
              </w:rPr>
              <w:t>increase in transmission of an endemic dise</w:t>
            </w:r>
            <w:r>
              <w:rPr>
                <w:rFonts w:asciiTheme="minorHAnsi" w:hAnsiTheme="minorHAnsi"/>
                <w:bCs/>
                <w:i/>
                <w:snapToGrid w:val="0"/>
                <w:sz w:val="20"/>
              </w:rPr>
              <w:t xml:space="preserve">ase in that particular region, or </w:t>
            </w:r>
            <w:r w:rsidRPr="00772A94">
              <w:rPr>
                <w:rFonts w:asciiTheme="minorHAnsi" w:hAnsiTheme="minorHAnsi"/>
                <w:bCs/>
                <w:i/>
                <w:snapToGrid w:val="0"/>
                <w:sz w:val="20"/>
              </w:rPr>
              <w:t>establishment of the released vector leads to</w:t>
            </w:r>
            <w:r w:rsidR="00880FB8">
              <w:rPr>
                <w:rFonts w:asciiTheme="minorHAnsi" w:hAnsiTheme="minorHAnsi"/>
                <w:bCs/>
                <w:i/>
                <w:snapToGrid w:val="0"/>
                <w:sz w:val="20"/>
              </w:rPr>
              <w:t xml:space="preserve"> the</w:t>
            </w:r>
            <w:r w:rsidRPr="00772A94">
              <w:rPr>
                <w:rFonts w:asciiTheme="minorHAnsi" w:hAnsiTheme="minorHAnsi"/>
                <w:bCs/>
                <w:i/>
                <w:snapToGrid w:val="0"/>
                <w:sz w:val="20"/>
              </w:rPr>
              <w:t xml:space="preserve"> </w:t>
            </w:r>
            <w:r w:rsidRPr="00880FB8">
              <w:rPr>
                <w:rFonts w:asciiTheme="minorHAnsi" w:hAnsiTheme="minorHAnsi"/>
                <w:bCs/>
                <w:i/>
                <w:noProof/>
                <w:snapToGrid w:val="0"/>
                <w:sz w:val="20"/>
              </w:rPr>
              <w:t>significant</w:t>
            </w:r>
            <w:r w:rsidRPr="00772A94">
              <w:rPr>
                <w:rFonts w:asciiTheme="minorHAnsi" w:hAnsiTheme="minorHAnsi"/>
                <w:bCs/>
                <w:i/>
                <w:snapToGrid w:val="0"/>
                <w:sz w:val="20"/>
              </w:rPr>
              <w:t xml:space="preserve"> risk of future transmission</w:t>
            </w:r>
            <w:r>
              <w:rPr>
                <w:rFonts w:asciiTheme="minorHAnsi" w:hAnsiTheme="minorHAnsi"/>
                <w:bCs/>
                <w:i/>
                <w:snapToGrid w:val="0"/>
                <w:sz w:val="20"/>
              </w:rPr>
              <w:t xml:space="preserve"> </w:t>
            </w:r>
            <w:r w:rsidRPr="00772A94">
              <w:rPr>
                <w:rFonts w:asciiTheme="minorHAnsi" w:hAnsiTheme="minorHAnsi"/>
                <w:bCs/>
                <w:i/>
                <w:snapToGrid w:val="0"/>
                <w:sz w:val="20"/>
              </w:rPr>
              <w:t>potential for an exotic pathogen. In the event that establishment is likely, the arthropod</w:t>
            </w:r>
            <w:r>
              <w:rPr>
                <w:rFonts w:asciiTheme="minorHAnsi" w:hAnsiTheme="minorHAnsi"/>
                <w:bCs/>
                <w:i/>
                <w:snapToGrid w:val="0"/>
                <w:sz w:val="20"/>
              </w:rPr>
              <w:t xml:space="preserve"> </w:t>
            </w:r>
            <w:r w:rsidRPr="00772A94">
              <w:rPr>
                <w:rFonts w:asciiTheme="minorHAnsi" w:hAnsiTheme="minorHAnsi"/>
                <w:bCs/>
                <w:i/>
                <w:snapToGrid w:val="0"/>
                <w:sz w:val="20"/>
              </w:rPr>
              <w:t>must be handled under more stringent containment conditions</w:t>
            </w:r>
            <w:r w:rsidR="009A23AD" w:rsidRPr="00481824">
              <w:rPr>
                <w:rFonts w:asciiTheme="minorHAnsi" w:hAnsiTheme="minorHAnsi"/>
                <w:bCs/>
                <w:i/>
                <w:snapToGrid w:val="0"/>
                <w:sz w:val="20"/>
              </w:rPr>
              <w:t>.</w:t>
            </w:r>
            <w:r w:rsidR="00D52496">
              <w:rPr>
                <w:rFonts w:asciiTheme="minorHAnsi" w:hAnsiTheme="minorHAnsi"/>
                <w:bCs/>
                <w:i/>
                <w:snapToGrid w:val="0"/>
                <w:sz w:val="20"/>
              </w:rPr>
              <w:t>*</w:t>
            </w:r>
            <w:r w:rsidR="00D52496" w:rsidRPr="00481824" w:rsidDel="00D52496">
              <w:rPr>
                <w:rFonts w:asciiTheme="minorHAnsi" w:hAnsiTheme="minorHAnsi"/>
                <w:bCs/>
                <w:i/>
                <w:snapToGrid w:val="0"/>
                <w:sz w:val="20"/>
              </w:rPr>
              <w:t xml:space="preserve"> </w:t>
            </w:r>
          </w:p>
        </w:tc>
      </w:tr>
    </w:tbl>
    <w:tbl>
      <w:tblPr>
        <w:tblStyle w:val="TableGridLight11"/>
        <w:tblW w:w="13874" w:type="dxa"/>
        <w:jc w:val="center"/>
        <w:tblLayout w:type="fixed"/>
        <w:tblLook w:val="0000" w:firstRow="0" w:lastRow="0" w:firstColumn="0" w:lastColumn="0" w:noHBand="0" w:noVBand="0"/>
      </w:tblPr>
      <w:tblGrid>
        <w:gridCol w:w="3338"/>
        <w:gridCol w:w="6"/>
        <w:gridCol w:w="3504"/>
        <w:gridCol w:w="6"/>
        <w:gridCol w:w="3504"/>
        <w:gridCol w:w="6"/>
        <w:gridCol w:w="3510"/>
      </w:tblGrid>
      <w:tr w:rsidR="008D056D" w:rsidRPr="00855325" w14:paraId="74A0A0B5" w14:textId="77777777" w:rsidTr="00E22A50">
        <w:trPr>
          <w:trHeight w:val="773"/>
          <w:jc w:val="center"/>
        </w:trPr>
        <w:tc>
          <w:tcPr>
            <w:tcW w:w="33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07F229" w14:textId="1B22F022" w:rsidR="008D056D" w:rsidRPr="00855325" w:rsidRDefault="008D056D" w:rsidP="008D056D">
            <w:pPr>
              <w:keepNext/>
              <w:ind w:left="360"/>
              <w:outlineLvl w:val="3"/>
              <w:rPr>
                <w:rFonts w:asciiTheme="minorHAnsi" w:hAnsiTheme="minorHAnsi"/>
                <w:b/>
                <w:snapToGrid w:val="0"/>
                <w:szCs w:val="24"/>
              </w:rPr>
            </w:pPr>
            <w:r>
              <w:rPr>
                <w:rFonts w:asciiTheme="minorHAnsi" w:hAnsiTheme="minorHAnsi"/>
                <w:b/>
                <w:snapToGrid w:val="0"/>
                <w:szCs w:val="24"/>
              </w:rPr>
              <w:t>Q</w:t>
            </w:r>
            <w:r w:rsidRPr="00855325">
              <w:rPr>
                <w:rFonts w:asciiTheme="minorHAnsi" w:hAnsiTheme="minorHAnsi"/>
                <w:b/>
                <w:snapToGrid w:val="0"/>
                <w:szCs w:val="24"/>
              </w:rPr>
              <w:t>uestion:</w:t>
            </w:r>
          </w:p>
        </w:tc>
        <w:tc>
          <w:tcPr>
            <w:tcW w:w="35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8EC668F" w14:textId="77777777" w:rsidR="008D056D" w:rsidRDefault="008D056D" w:rsidP="008D056D">
            <w:pPr>
              <w:keepNext/>
              <w:ind w:left="360"/>
              <w:outlineLvl w:val="3"/>
              <w:rPr>
                <w:rFonts w:asciiTheme="minorHAnsi" w:hAnsiTheme="minorHAnsi"/>
                <w:snapToGrid w:val="0"/>
                <w:sz w:val="22"/>
              </w:rPr>
            </w:pPr>
            <w:r>
              <w:rPr>
                <w:rFonts w:asciiTheme="minorHAnsi" w:hAnsiTheme="minorHAnsi"/>
                <w:b/>
                <w:snapToGrid w:val="0"/>
                <w:szCs w:val="24"/>
              </w:rPr>
              <w:t>Arthropod Species</w:t>
            </w:r>
            <w:r w:rsidRPr="00855325">
              <w:rPr>
                <w:rFonts w:asciiTheme="minorHAnsi" w:hAnsiTheme="minorHAnsi"/>
                <w:b/>
                <w:snapToGrid w:val="0"/>
                <w:szCs w:val="24"/>
              </w:rPr>
              <w:t>:</w:t>
            </w:r>
            <w:r w:rsidRPr="00855325">
              <w:rPr>
                <w:rFonts w:asciiTheme="minorHAnsi" w:hAnsiTheme="minorHAnsi"/>
                <w:snapToGrid w:val="0"/>
                <w:sz w:val="22"/>
              </w:rPr>
              <w:t xml:space="preserve"> </w:t>
            </w:r>
            <w:r w:rsidRPr="00855325">
              <w:rPr>
                <w:rFonts w:asciiTheme="minorHAnsi" w:hAnsiTheme="minorHAnsi"/>
                <w:snapToGrid w:val="0"/>
                <w:sz w:val="22"/>
              </w:rPr>
              <w:fldChar w:fldCharType="begin">
                <w:ffData>
                  <w:name w:val="Text2"/>
                  <w:enabled/>
                  <w:calcOnExit w:val="0"/>
                  <w:textInput/>
                </w:ffData>
              </w:fldChar>
            </w:r>
            <w:r w:rsidRPr="00855325">
              <w:rPr>
                <w:rFonts w:asciiTheme="minorHAnsi" w:hAnsiTheme="minorHAnsi"/>
                <w:snapToGrid w:val="0"/>
                <w:sz w:val="22"/>
              </w:rPr>
              <w:instrText xml:space="preserve"> FORMTEXT </w:instrText>
            </w:r>
            <w:r w:rsidRPr="00855325">
              <w:rPr>
                <w:rFonts w:asciiTheme="minorHAnsi" w:hAnsiTheme="minorHAnsi"/>
                <w:snapToGrid w:val="0"/>
                <w:sz w:val="22"/>
              </w:rPr>
            </w:r>
            <w:r w:rsidRPr="00855325">
              <w:rPr>
                <w:rFonts w:asciiTheme="minorHAnsi" w:hAnsiTheme="minorHAnsi"/>
                <w:snapToGrid w:val="0"/>
                <w:sz w:val="22"/>
              </w:rPr>
              <w:fldChar w:fldCharType="separate"/>
            </w:r>
            <w:r w:rsidRPr="00855325">
              <w:rPr>
                <w:rFonts w:asciiTheme="minorHAnsi" w:hAnsiTheme="minorHAnsi"/>
                <w:snapToGrid w:val="0"/>
                <w:sz w:val="22"/>
              </w:rPr>
              <w:t> </w:t>
            </w:r>
            <w:r w:rsidRPr="00855325">
              <w:rPr>
                <w:rFonts w:asciiTheme="minorHAnsi" w:hAnsiTheme="minorHAnsi"/>
                <w:snapToGrid w:val="0"/>
                <w:sz w:val="22"/>
              </w:rPr>
              <w:t> </w:t>
            </w:r>
            <w:r w:rsidRPr="00855325">
              <w:rPr>
                <w:rFonts w:asciiTheme="minorHAnsi" w:hAnsiTheme="minorHAnsi"/>
                <w:snapToGrid w:val="0"/>
                <w:sz w:val="22"/>
              </w:rPr>
              <w:t> </w:t>
            </w:r>
            <w:r w:rsidRPr="00855325">
              <w:rPr>
                <w:rFonts w:asciiTheme="minorHAnsi" w:hAnsiTheme="minorHAnsi"/>
                <w:snapToGrid w:val="0"/>
                <w:sz w:val="22"/>
              </w:rPr>
              <w:t> </w:t>
            </w:r>
            <w:r w:rsidRPr="00855325">
              <w:rPr>
                <w:rFonts w:asciiTheme="minorHAnsi" w:hAnsiTheme="minorHAnsi"/>
                <w:snapToGrid w:val="0"/>
                <w:sz w:val="22"/>
              </w:rPr>
              <w:t> </w:t>
            </w:r>
            <w:r w:rsidRPr="00855325">
              <w:rPr>
                <w:rFonts w:asciiTheme="minorHAnsi" w:hAnsiTheme="minorHAnsi"/>
                <w:snapToGrid w:val="0"/>
                <w:sz w:val="22"/>
              </w:rPr>
              <w:fldChar w:fldCharType="end"/>
            </w:r>
          </w:p>
          <w:p w14:paraId="31E1CEA9" w14:textId="293320F8" w:rsidR="008D056D" w:rsidRPr="005D73F5" w:rsidRDefault="008D056D" w:rsidP="008D056D">
            <w:pPr>
              <w:keepNext/>
              <w:ind w:left="360"/>
              <w:outlineLvl w:val="3"/>
              <w:rPr>
                <w:rFonts w:asciiTheme="minorHAnsi" w:hAnsiTheme="minorHAnsi"/>
                <w:snapToGrid w:val="0"/>
                <w:sz w:val="22"/>
              </w:rPr>
            </w:pPr>
            <w:r>
              <w:rPr>
                <w:rFonts w:asciiTheme="minorHAnsi" w:hAnsiTheme="minorHAnsi"/>
                <w:b/>
                <w:snapToGrid w:val="0"/>
                <w:szCs w:val="24"/>
              </w:rPr>
              <w:t>Known Agents:</w:t>
            </w:r>
            <w:r>
              <w:rPr>
                <w:rFonts w:asciiTheme="minorHAnsi" w:hAnsiTheme="minorHAnsi"/>
                <w:snapToGrid w:val="0"/>
                <w:sz w:val="22"/>
              </w:rPr>
              <w:t xml:space="preserve"> </w:t>
            </w:r>
            <w:r w:rsidRPr="00855325">
              <w:rPr>
                <w:rFonts w:asciiTheme="minorHAnsi" w:hAnsiTheme="minorHAnsi"/>
                <w:snapToGrid w:val="0"/>
                <w:sz w:val="22"/>
              </w:rPr>
              <w:fldChar w:fldCharType="begin">
                <w:ffData>
                  <w:name w:val="Text2"/>
                  <w:enabled/>
                  <w:calcOnExit w:val="0"/>
                  <w:textInput/>
                </w:ffData>
              </w:fldChar>
            </w:r>
            <w:r w:rsidRPr="00855325">
              <w:rPr>
                <w:rFonts w:asciiTheme="minorHAnsi" w:hAnsiTheme="minorHAnsi"/>
                <w:snapToGrid w:val="0"/>
                <w:sz w:val="22"/>
              </w:rPr>
              <w:instrText xml:space="preserve"> FORMTEXT </w:instrText>
            </w:r>
            <w:r w:rsidRPr="00855325">
              <w:rPr>
                <w:rFonts w:asciiTheme="minorHAnsi" w:hAnsiTheme="minorHAnsi"/>
                <w:snapToGrid w:val="0"/>
                <w:sz w:val="22"/>
              </w:rPr>
            </w:r>
            <w:r w:rsidRPr="00855325">
              <w:rPr>
                <w:rFonts w:asciiTheme="minorHAnsi" w:hAnsiTheme="minorHAnsi"/>
                <w:snapToGrid w:val="0"/>
                <w:sz w:val="22"/>
              </w:rPr>
              <w:fldChar w:fldCharType="separate"/>
            </w:r>
            <w:r w:rsidRPr="00855325">
              <w:rPr>
                <w:rFonts w:asciiTheme="minorHAnsi" w:hAnsiTheme="minorHAnsi"/>
                <w:snapToGrid w:val="0"/>
                <w:sz w:val="22"/>
              </w:rPr>
              <w:t> </w:t>
            </w:r>
            <w:r w:rsidRPr="00855325">
              <w:rPr>
                <w:rFonts w:asciiTheme="minorHAnsi" w:hAnsiTheme="minorHAnsi"/>
                <w:snapToGrid w:val="0"/>
                <w:sz w:val="22"/>
              </w:rPr>
              <w:t> </w:t>
            </w:r>
            <w:r w:rsidRPr="00855325">
              <w:rPr>
                <w:rFonts w:asciiTheme="minorHAnsi" w:hAnsiTheme="minorHAnsi"/>
                <w:snapToGrid w:val="0"/>
                <w:sz w:val="22"/>
              </w:rPr>
              <w:t> </w:t>
            </w:r>
            <w:r w:rsidRPr="00855325">
              <w:rPr>
                <w:rFonts w:asciiTheme="minorHAnsi" w:hAnsiTheme="minorHAnsi"/>
                <w:snapToGrid w:val="0"/>
                <w:sz w:val="22"/>
              </w:rPr>
              <w:t> </w:t>
            </w:r>
            <w:r w:rsidRPr="00855325">
              <w:rPr>
                <w:rFonts w:asciiTheme="minorHAnsi" w:hAnsiTheme="minorHAnsi"/>
                <w:snapToGrid w:val="0"/>
                <w:sz w:val="22"/>
              </w:rPr>
              <w:t> </w:t>
            </w:r>
            <w:r w:rsidRPr="00855325">
              <w:rPr>
                <w:rFonts w:asciiTheme="minorHAnsi" w:hAnsiTheme="minorHAnsi"/>
                <w:snapToGrid w:val="0"/>
                <w:sz w:val="22"/>
              </w:rPr>
              <w:fldChar w:fldCharType="end"/>
            </w:r>
          </w:p>
        </w:tc>
        <w:tc>
          <w:tcPr>
            <w:tcW w:w="35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7BBA271" w14:textId="77777777" w:rsidR="008D056D" w:rsidRDefault="008D056D" w:rsidP="008D056D">
            <w:pPr>
              <w:keepNext/>
              <w:ind w:left="360"/>
              <w:outlineLvl w:val="3"/>
              <w:rPr>
                <w:rFonts w:asciiTheme="minorHAnsi" w:hAnsiTheme="minorHAnsi"/>
                <w:snapToGrid w:val="0"/>
                <w:sz w:val="22"/>
              </w:rPr>
            </w:pPr>
            <w:r>
              <w:rPr>
                <w:rFonts w:asciiTheme="minorHAnsi" w:hAnsiTheme="minorHAnsi"/>
                <w:b/>
                <w:snapToGrid w:val="0"/>
                <w:szCs w:val="24"/>
              </w:rPr>
              <w:t>Arthropod Species</w:t>
            </w:r>
            <w:r w:rsidRPr="00855325">
              <w:rPr>
                <w:rFonts w:asciiTheme="minorHAnsi" w:hAnsiTheme="minorHAnsi"/>
                <w:b/>
                <w:snapToGrid w:val="0"/>
                <w:szCs w:val="24"/>
              </w:rPr>
              <w:t>:</w:t>
            </w:r>
            <w:r w:rsidRPr="00855325">
              <w:rPr>
                <w:rFonts w:asciiTheme="minorHAnsi" w:hAnsiTheme="minorHAnsi"/>
                <w:snapToGrid w:val="0"/>
                <w:sz w:val="22"/>
              </w:rPr>
              <w:t xml:space="preserve"> </w:t>
            </w:r>
            <w:r w:rsidRPr="00855325">
              <w:rPr>
                <w:rFonts w:asciiTheme="minorHAnsi" w:hAnsiTheme="minorHAnsi"/>
                <w:snapToGrid w:val="0"/>
                <w:sz w:val="22"/>
              </w:rPr>
              <w:fldChar w:fldCharType="begin">
                <w:ffData>
                  <w:name w:val="Text2"/>
                  <w:enabled/>
                  <w:calcOnExit w:val="0"/>
                  <w:textInput/>
                </w:ffData>
              </w:fldChar>
            </w:r>
            <w:r w:rsidRPr="00855325">
              <w:rPr>
                <w:rFonts w:asciiTheme="minorHAnsi" w:hAnsiTheme="minorHAnsi"/>
                <w:snapToGrid w:val="0"/>
                <w:sz w:val="22"/>
              </w:rPr>
              <w:instrText xml:space="preserve"> FORMTEXT </w:instrText>
            </w:r>
            <w:r w:rsidRPr="00855325">
              <w:rPr>
                <w:rFonts w:asciiTheme="minorHAnsi" w:hAnsiTheme="minorHAnsi"/>
                <w:snapToGrid w:val="0"/>
                <w:sz w:val="22"/>
              </w:rPr>
            </w:r>
            <w:r w:rsidRPr="00855325">
              <w:rPr>
                <w:rFonts w:asciiTheme="minorHAnsi" w:hAnsiTheme="minorHAnsi"/>
                <w:snapToGrid w:val="0"/>
                <w:sz w:val="22"/>
              </w:rPr>
              <w:fldChar w:fldCharType="separate"/>
            </w:r>
            <w:r w:rsidRPr="00855325">
              <w:rPr>
                <w:rFonts w:asciiTheme="minorHAnsi" w:hAnsiTheme="minorHAnsi"/>
                <w:snapToGrid w:val="0"/>
                <w:sz w:val="22"/>
              </w:rPr>
              <w:t> </w:t>
            </w:r>
            <w:r w:rsidRPr="00855325">
              <w:rPr>
                <w:rFonts w:asciiTheme="minorHAnsi" w:hAnsiTheme="minorHAnsi"/>
                <w:snapToGrid w:val="0"/>
                <w:sz w:val="22"/>
              </w:rPr>
              <w:t> </w:t>
            </w:r>
            <w:r w:rsidRPr="00855325">
              <w:rPr>
                <w:rFonts w:asciiTheme="minorHAnsi" w:hAnsiTheme="minorHAnsi"/>
                <w:snapToGrid w:val="0"/>
                <w:sz w:val="22"/>
              </w:rPr>
              <w:t> </w:t>
            </w:r>
            <w:r w:rsidRPr="00855325">
              <w:rPr>
                <w:rFonts w:asciiTheme="minorHAnsi" w:hAnsiTheme="minorHAnsi"/>
                <w:snapToGrid w:val="0"/>
                <w:sz w:val="22"/>
              </w:rPr>
              <w:t> </w:t>
            </w:r>
            <w:r w:rsidRPr="00855325">
              <w:rPr>
                <w:rFonts w:asciiTheme="minorHAnsi" w:hAnsiTheme="minorHAnsi"/>
                <w:snapToGrid w:val="0"/>
                <w:sz w:val="22"/>
              </w:rPr>
              <w:t> </w:t>
            </w:r>
            <w:r w:rsidRPr="00855325">
              <w:rPr>
                <w:rFonts w:asciiTheme="minorHAnsi" w:hAnsiTheme="minorHAnsi"/>
                <w:snapToGrid w:val="0"/>
                <w:sz w:val="22"/>
              </w:rPr>
              <w:fldChar w:fldCharType="end"/>
            </w:r>
          </w:p>
          <w:p w14:paraId="3EC1F2F9" w14:textId="5453A5A9" w:rsidR="008D056D" w:rsidRPr="00855325" w:rsidRDefault="008D056D" w:rsidP="008D056D">
            <w:pPr>
              <w:keepNext/>
              <w:ind w:left="360"/>
              <w:outlineLvl w:val="3"/>
              <w:rPr>
                <w:rFonts w:asciiTheme="minorHAnsi" w:hAnsiTheme="minorHAnsi"/>
                <w:b/>
                <w:snapToGrid w:val="0"/>
                <w:szCs w:val="24"/>
              </w:rPr>
            </w:pPr>
            <w:r>
              <w:rPr>
                <w:rFonts w:asciiTheme="minorHAnsi" w:hAnsiTheme="minorHAnsi"/>
                <w:b/>
                <w:snapToGrid w:val="0"/>
                <w:szCs w:val="24"/>
              </w:rPr>
              <w:t>Known Agents</w:t>
            </w:r>
            <w:r w:rsidRPr="00855325">
              <w:rPr>
                <w:rFonts w:asciiTheme="minorHAnsi" w:hAnsiTheme="minorHAnsi"/>
                <w:b/>
                <w:snapToGrid w:val="0"/>
                <w:szCs w:val="24"/>
              </w:rPr>
              <w:t>:</w:t>
            </w:r>
            <w:r w:rsidRPr="00855325">
              <w:rPr>
                <w:rFonts w:asciiTheme="minorHAnsi" w:hAnsiTheme="minorHAnsi"/>
                <w:snapToGrid w:val="0"/>
                <w:sz w:val="22"/>
              </w:rPr>
              <w:t xml:space="preserve"> </w:t>
            </w:r>
            <w:r w:rsidRPr="00855325">
              <w:rPr>
                <w:rFonts w:asciiTheme="minorHAnsi" w:hAnsiTheme="minorHAnsi"/>
                <w:snapToGrid w:val="0"/>
                <w:sz w:val="22"/>
              </w:rPr>
              <w:fldChar w:fldCharType="begin">
                <w:ffData>
                  <w:name w:val="Text2"/>
                  <w:enabled/>
                  <w:calcOnExit w:val="0"/>
                  <w:textInput/>
                </w:ffData>
              </w:fldChar>
            </w:r>
            <w:r w:rsidRPr="00855325">
              <w:rPr>
                <w:rFonts w:asciiTheme="minorHAnsi" w:hAnsiTheme="minorHAnsi"/>
                <w:snapToGrid w:val="0"/>
                <w:sz w:val="22"/>
              </w:rPr>
              <w:instrText xml:space="preserve"> FORMTEXT </w:instrText>
            </w:r>
            <w:r w:rsidRPr="00855325">
              <w:rPr>
                <w:rFonts w:asciiTheme="minorHAnsi" w:hAnsiTheme="minorHAnsi"/>
                <w:snapToGrid w:val="0"/>
                <w:sz w:val="22"/>
              </w:rPr>
            </w:r>
            <w:r w:rsidRPr="00855325">
              <w:rPr>
                <w:rFonts w:asciiTheme="minorHAnsi" w:hAnsiTheme="minorHAnsi"/>
                <w:snapToGrid w:val="0"/>
                <w:sz w:val="22"/>
              </w:rPr>
              <w:fldChar w:fldCharType="separate"/>
            </w:r>
            <w:r w:rsidRPr="00855325">
              <w:rPr>
                <w:rFonts w:asciiTheme="minorHAnsi" w:hAnsiTheme="minorHAnsi"/>
                <w:snapToGrid w:val="0"/>
                <w:sz w:val="22"/>
              </w:rPr>
              <w:t> </w:t>
            </w:r>
            <w:r w:rsidRPr="00855325">
              <w:rPr>
                <w:rFonts w:asciiTheme="minorHAnsi" w:hAnsiTheme="minorHAnsi"/>
                <w:snapToGrid w:val="0"/>
                <w:sz w:val="22"/>
              </w:rPr>
              <w:t> </w:t>
            </w:r>
            <w:r w:rsidRPr="00855325">
              <w:rPr>
                <w:rFonts w:asciiTheme="minorHAnsi" w:hAnsiTheme="minorHAnsi"/>
                <w:snapToGrid w:val="0"/>
                <w:sz w:val="22"/>
              </w:rPr>
              <w:t> </w:t>
            </w:r>
            <w:r w:rsidRPr="00855325">
              <w:rPr>
                <w:rFonts w:asciiTheme="minorHAnsi" w:hAnsiTheme="minorHAnsi"/>
                <w:snapToGrid w:val="0"/>
                <w:sz w:val="22"/>
              </w:rPr>
              <w:t> </w:t>
            </w:r>
            <w:r w:rsidRPr="00855325">
              <w:rPr>
                <w:rFonts w:asciiTheme="minorHAnsi" w:hAnsiTheme="minorHAnsi"/>
                <w:snapToGrid w:val="0"/>
                <w:sz w:val="22"/>
              </w:rPr>
              <w:t> </w:t>
            </w:r>
            <w:r w:rsidRPr="00855325">
              <w:rPr>
                <w:rFonts w:asciiTheme="minorHAnsi" w:hAnsiTheme="minorHAnsi"/>
                <w:snapToGrid w:val="0"/>
                <w:sz w:val="22"/>
              </w:rPr>
              <w:fldChar w:fldCharType="end"/>
            </w:r>
          </w:p>
        </w:tc>
        <w:tc>
          <w:tcPr>
            <w:tcW w:w="3510" w:type="dxa"/>
            <w:tcBorders>
              <w:top w:val="single" w:sz="4" w:space="0" w:color="auto"/>
              <w:left w:val="single" w:sz="4" w:space="0" w:color="auto"/>
              <w:bottom w:val="single" w:sz="4" w:space="0" w:color="auto"/>
              <w:right w:val="single" w:sz="4" w:space="0" w:color="auto"/>
            </w:tcBorders>
            <w:shd w:val="clear" w:color="auto" w:fill="auto"/>
            <w:vAlign w:val="center"/>
          </w:tcPr>
          <w:p w14:paraId="370B13D8" w14:textId="77777777" w:rsidR="008D056D" w:rsidRDefault="008D056D" w:rsidP="008D056D">
            <w:pPr>
              <w:keepNext/>
              <w:ind w:left="360"/>
              <w:outlineLvl w:val="3"/>
              <w:rPr>
                <w:rFonts w:asciiTheme="minorHAnsi" w:hAnsiTheme="minorHAnsi"/>
                <w:snapToGrid w:val="0"/>
                <w:sz w:val="22"/>
              </w:rPr>
            </w:pPr>
            <w:r>
              <w:rPr>
                <w:rFonts w:asciiTheme="minorHAnsi" w:hAnsiTheme="minorHAnsi"/>
                <w:b/>
                <w:snapToGrid w:val="0"/>
                <w:szCs w:val="24"/>
              </w:rPr>
              <w:t>Arthropod Species</w:t>
            </w:r>
            <w:r w:rsidRPr="00855325">
              <w:rPr>
                <w:rFonts w:asciiTheme="minorHAnsi" w:hAnsiTheme="minorHAnsi"/>
                <w:b/>
                <w:snapToGrid w:val="0"/>
                <w:szCs w:val="24"/>
              </w:rPr>
              <w:t>:</w:t>
            </w:r>
            <w:r w:rsidRPr="00855325">
              <w:rPr>
                <w:rFonts w:asciiTheme="minorHAnsi" w:hAnsiTheme="minorHAnsi"/>
                <w:snapToGrid w:val="0"/>
                <w:sz w:val="22"/>
              </w:rPr>
              <w:t xml:space="preserve"> </w:t>
            </w:r>
            <w:r w:rsidRPr="00855325">
              <w:rPr>
                <w:rFonts w:asciiTheme="minorHAnsi" w:hAnsiTheme="minorHAnsi"/>
                <w:snapToGrid w:val="0"/>
                <w:sz w:val="22"/>
              </w:rPr>
              <w:fldChar w:fldCharType="begin">
                <w:ffData>
                  <w:name w:val="Text2"/>
                  <w:enabled/>
                  <w:calcOnExit w:val="0"/>
                  <w:textInput/>
                </w:ffData>
              </w:fldChar>
            </w:r>
            <w:r w:rsidRPr="00855325">
              <w:rPr>
                <w:rFonts w:asciiTheme="minorHAnsi" w:hAnsiTheme="minorHAnsi"/>
                <w:snapToGrid w:val="0"/>
                <w:sz w:val="22"/>
              </w:rPr>
              <w:instrText xml:space="preserve"> FORMTEXT </w:instrText>
            </w:r>
            <w:r w:rsidRPr="00855325">
              <w:rPr>
                <w:rFonts w:asciiTheme="minorHAnsi" w:hAnsiTheme="minorHAnsi"/>
                <w:snapToGrid w:val="0"/>
                <w:sz w:val="22"/>
              </w:rPr>
            </w:r>
            <w:r w:rsidRPr="00855325">
              <w:rPr>
                <w:rFonts w:asciiTheme="minorHAnsi" w:hAnsiTheme="minorHAnsi"/>
                <w:snapToGrid w:val="0"/>
                <w:sz w:val="22"/>
              </w:rPr>
              <w:fldChar w:fldCharType="separate"/>
            </w:r>
            <w:r w:rsidRPr="00855325">
              <w:rPr>
                <w:rFonts w:asciiTheme="minorHAnsi" w:hAnsiTheme="minorHAnsi"/>
                <w:snapToGrid w:val="0"/>
                <w:sz w:val="22"/>
              </w:rPr>
              <w:t> </w:t>
            </w:r>
            <w:r w:rsidRPr="00855325">
              <w:rPr>
                <w:rFonts w:asciiTheme="minorHAnsi" w:hAnsiTheme="minorHAnsi"/>
                <w:snapToGrid w:val="0"/>
                <w:sz w:val="22"/>
              </w:rPr>
              <w:t> </w:t>
            </w:r>
            <w:r w:rsidRPr="00855325">
              <w:rPr>
                <w:rFonts w:asciiTheme="minorHAnsi" w:hAnsiTheme="minorHAnsi"/>
                <w:snapToGrid w:val="0"/>
                <w:sz w:val="22"/>
              </w:rPr>
              <w:t> </w:t>
            </w:r>
            <w:r w:rsidRPr="00855325">
              <w:rPr>
                <w:rFonts w:asciiTheme="minorHAnsi" w:hAnsiTheme="minorHAnsi"/>
                <w:snapToGrid w:val="0"/>
                <w:sz w:val="22"/>
              </w:rPr>
              <w:t> </w:t>
            </w:r>
            <w:r w:rsidRPr="00855325">
              <w:rPr>
                <w:rFonts w:asciiTheme="minorHAnsi" w:hAnsiTheme="minorHAnsi"/>
                <w:snapToGrid w:val="0"/>
                <w:sz w:val="22"/>
              </w:rPr>
              <w:t> </w:t>
            </w:r>
            <w:r w:rsidRPr="00855325">
              <w:rPr>
                <w:rFonts w:asciiTheme="minorHAnsi" w:hAnsiTheme="minorHAnsi"/>
                <w:snapToGrid w:val="0"/>
                <w:sz w:val="22"/>
              </w:rPr>
              <w:fldChar w:fldCharType="end"/>
            </w:r>
          </w:p>
          <w:p w14:paraId="31932289" w14:textId="3F05218E" w:rsidR="008D056D" w:rsidRPr="00855325" w:rsidRDefault="008D056D" w:rsidP="008D056D">
            <w:pPr>
              <w:keepNext/>
              <w:ind w:left="360"/>
              <w:outlineLvl w:val="3"/>
              <w:rPr>
                <w:rFonts w:asciiTheme="minorHAnsi" w:hAnsiTheme="minorHAnsi"/>
                <w:b/>
                <w:snapToGrid w:val="0"/>
                <w:szCs w:val="24"/>
              </w:rPr>
            </w:pPr>
            <w:r>
              <w:rPr>
                <w:rFonts w:asciiTheme="minorHAnsi" w:hAnsiTheme="minorHAnsi"/>
                <w:b/>
                <w:snapToGrid w:val="0"/>
                <w:szCs w:val="24"/>
              </w:rPr>
              <w:t>Known Agents</w:t>
            </w:r>
            <w:r w:rsidRPr="00855325">
              <w:rPr>
                <w:rFonts w:asciiTheme="minorHAnsi" w:hAnsiTheme="minorHAnsi"/>
                <w:b/>
                <w:snapToGrid w:val="0"/>
                <w:szCs w:val="24"/>
              </w:rPr>
              <w:t>:</w:t>
            </w:r>
            <w:r w:rsidRPr="00855325">
              <w:rPr>
                <w:rFonts w:asciiTheme="minorHAnsi" w:hAnsiTheme="minorHAnsi"/>
                <w:snapToGrid w:val="0"/>
                <w:sz w:val="22"/>
              </w:rPr>
              <w:t xml:space="preserve"> </w:t>
            </w:r>
            <w:r w:rsidRPr="00855325">
              <w:rPr>
                <w:rFonts w:asciiTheme="minorHAnsi" w:hAnsiTheme="minorHAnsi"/>
                <w:snapToGrid w:val="0"/>
                <w:sz w:val="22"/>
              </w:rPr>
              <w:fldChar w:fldCharType="begin">
                <w:ffData>
                  <w:name w:val="Text2"/>
                  <w:enabled/>
                  <w:calcOnExit w:val="0"/>
                  <w:textInput/>
                </w:ffData>
              </w:fldChar>
            </w:r>
            <w:r w:rsidRPr="00855325">
              <w:rPr>
                <w:rFonts w:asciiTheme="minorHAnsi" w:hAnsiTheme="minorHAnsi"/>
                <w:snapToGrid w:val="0"/>
                <w:sz w:val="22"/>
              </w:rPr>
              <w:instrText xml:space="preserve"> FORMTEXT </w:instrText>
            </w:r>
            <w:r w:rsidRPr="00855325">
              <w:rPr>
                <w:rFonts w:asciiTheme="minorHAnsi" w:hAnsiTheme="minorHAnsi"/>
                <w:snapToGrid w:val="0"/>
                <w:sz w:val="22"/>
              </w:rPr>
            </w:r>
            <w:r w:rsidRPr="00855325">
              <w:rPr>
                <w:rFonts w:asciiTheme="minorHAnsi" w:hAnsiTheme="minorHAnsi"/>
                <w:snapToGrid w:val="0"/>
                <w:sz w:val="22"/>
              </w:rPr>
              <w:fldChar w:fldCharType="separate"/>
            </w:r>
            <w:r w:rsidRPr="00855325">
              <w:rPr>
                <w:rFonts w:asciiTheme="minorHAnsi" w:hAnsiTheme="minorHAnsi"/>
                <w:snapToGrid w:val="0"/>
                <w:sz w:val="22"/>
              </w:rPr>
              <w:t> </w:t>
            </w:r>
            <w:r w:rsidRPr="00855325">
              <w:rPr>
                <w:rFonts w:asciiTheme="minorHAnsi" w:hAnsiTheme="minorHAnsi"/>
                <w:snapToGrid w:val="0"/>
                <w:sz w:val="22"/>
              </w:rPr>
              <w:t> </w:t>
            </w:r>
            <w:r w:rsidRPr="00855325">
              <w:rPr>
                <w:rFonts w:asciiTheme="minorHAnsi" w:hAnsiTheme="minorHAnsi"/>
                <w:snapToGrid w:val="0"/>
                <w:sz w:val="22"/>
              </w:rPr>
              <w:t> </w:t>
            </w:r>
            <w:r w:rsidRPr="00855325">
              <w:rPr>
                <w:rFonts w:asciiTheme="minorHAnsi" w:hAnsiTheme="minorHAnsi"/>
                <w:snapToGrid w:val="0"/>
                <w:sz w:val="22"/>
              </w:rPr>
              <w:t> </w:t>
            </w:r>
            <w:r w:rsidRPr="00855325">
              <w:rPr>
                <w:rFonts w:asciiTheme="minorHAnsi" w:hAnsiTheme="minorHAnsi"/>
                <w:snapToGrid w:val="0"/>
                <w:sz w:val="22"/>
              </w:rPr>
              <w:t> </w:t>
            </w:r>
            <w:r w:rsidRPr="00855325">
              <w:rPr>
                <w:rFonts w:asciiTheme="minorHAnsi" w:hAnsiTheme="minorHAnsi"/>
                <w:snapToGrid w:val="0"/>
                <w:sz w:val="22"/>
              </w:rPr>
              <w:fldChar w:fldCharType="end"/>
            </w:r>
          </w:p>
        </w:tc>
      </w:tr>
      <w:tr w:rsidR="008D056D" w:rsidRPr="00855325" w14:paraId="7BE270F5" w14:textId="77777777" w:rsidTr="005D73F5">
        <w:trPr>
          <w:trHeight w:val="710"/>
          <w:jc w:val="center"/>
        </w:trPr>
        <w:tc>
          <w:tcPr>
            <w:tcW w:w="3338" w:type="dxa"/>
            <w:shd w:val="clear" w:color="auto" w:fill="F2F2F2" w:themeFill="background1" w:themeFillShade="F2"/>
            <w:vAlign w:val="center"/>
          </w:tcPr>
          <w:p w14:paraId="51422FC5" w14:textId="0A172CD6" w:rsidR="008D056D" w:rsidRPr="00855325" w:rsidRDefault="008D056D" w:rsidP="008D056D">
            <w:pPr>
              <w:tabs>
                <w:tab w:val="center" w:pos="4680"/>
                <w:tab w:val="right" w:pos="9360"/>
              </w:tabs>
              <w:rPr>
                <w:rFonts w:asciiTheme="minorHAnsi" w:hAnsiTheme="minorHAnsi"/>
                <w:sz w:val="22"/>
              </w:rPr>
            </w:pPr>
            <w:r>
              <w:rPr>
                <w:rFonts w:asciiTheme="minorHAnsi" w:hAnsiTheme="minorHAnsi"/>
                <w:b/>
                <w:sz w:val="22"/>
              </w:rPr>
              <w:t>F</w:t>
            </w:r>
            <w:r w:rsidRPr="00855325">
              <w:rPr>
                <w:rFonts w:asciiTheme="minorHAnsi" w:hAnsiTheme="minorHAnsi"/>
                <w:b/>
                <w:sz w:val="22"/>
              </w:rPr>
              <w:t>.1</w:t>
            </w:r>
            <w:r>
              <w:rPr>
                <w:rFonts w:asciiTheme="minorHAnsi" w:hAnsiTheme="minorHAnsi"/>
                <w:b/>
                <w:sz w:val="22"/>
              </w:rPr>
              <w:t xml:space="preserve"> Is the arthropod species already established in the locale?</w:t>
            </w:r>
          </w:p>
        </w:tc>
        <w:tc>
          <w:tcPr>
            <w:tcW w:w="3510" w:type="dxa"/>
            <w:gridSpan w:val="2"/>
            <w:shd w:val="clear" w:color="auto" w:fill="F2F2F2" w:themeFill="background1" w:themeFillShade="F2"/>
            <w:vAlign w:val="center"/>
          </w:tcPr>
          <w:p w14:paraId="7E62BEB1" w14:textId="6C650254" w:rsidR="008D056D" w:rsidRPr="00254BD3" w:rsidRDefault="00AC3B8D" w:rsidP="008D056D">
            <w:pPr>
              <w:spacing w:after="160" w:line="259" w:lineRule="auto"/>
              <w:contextualSpacing/>
              <w:jc w:val="center"/>
              <w:rPr>
                <w:rFonts w:asciiTheme="minorHAnsi" w:hAnsiTheme="minorHAnsi"/>
              </w:rPr>
            </w:pPr>
            <w:sdt>
              <w:sdtPr>
                <w:rPr>
                  <w:rFonts w:asciiTheme="minorHAnsi" w:hAnsiTheme="minorHAnsi"/>
                  <w:bCs/>
                </w:rPr>
                <w:id w:val="-740475678"/>
                <w14:checkbox>
                  <w14:checked w14:val="0"/>
                  <w14:checkedState w14:val="00FE" w14:font="Wingdings"/>
                  <w14:uncheckedState w14:val="2610" w14:font="MS Gothic"/>
                </w14:checkbox>
              </w:sdtPr>
              <w:sdtEndPr/>
              <w:sdtContent>
                <w:r w:rsidR="001549AA">
                  <w:rPr>
                    <w:rFonts w:ascii="MS Gothic" w:eastAsia="MS Gothic" w:hAnsi="MS Gothic" w:hint="eastAsia"/>
                    <w:bCs/>
                  </w:rPr>
                  <w:t>☐</w:t>
                </w:r>
              </w:sdtContent>
            </w:sdt>
            <w:r w:rsidR="008D056D">
              <w:rPr>
                <w:rFonts w:asciiTheme="minorHAnsi" w:hAnsiTheme="minorHAnsi" w:cs="Arial"/>
                <w:b/>
              </w:rPr>
              <w:t xml:space="preserve"> </w:t>
            </w:r>
            <w:r w:rsidR="008D056D" w:rsidRPr="00855325">
              <w:rPr>
                <w:rFonts w:asciiTheme="minorHAnsi" w:hAnsiTheme="minorHAnsi" w:cs="Arial"/>
                <w:b/>
              </w:rPr>
              <w:t xml:space="preserve">NO   </w:t>
            </w:r>
            <w:r w:rsidR="008D056D" w:rsidRPr="00855325">
              <w:rPr>
                <w:rFonts w:asciiTheme="minorHAnsi" w:hAnsiTheme="minorHAnsi" w:cs="Arial"/>
                <w:b/>
              </w:rPr>
              <w:tab/>
            </w:r>
            <w:r w:rsidR="008D056D" w:rsidRPr="00855325">
              <w:rPr>
                <w:rFonts w:asciiTheme="minorHAnsi" w:hAnsiTheme="minorHAnsi" w:cs="Arial"/>
                <w:b/>
              </w:rPr>
              <w:tab/>
            </w:r>
            <w:sdt>
              <w:sdtPr>
                <w:rPr>
                  <w:rFonts w:asciiTheme="minorHAnsi" w:hAnsiTheme="minorHAnsi"/>
                  <w:bCs/>
                </w:rPr>
                <w:id w:val="714320589"/>
                <w14:checkbox>
                  <w14:checked w14:val="0"/>
                  <w14:checkedState w14:val="00FE" w14:font="Wingdings"/>
                  <w14:uncheckedState w14:val="2610" w14:font="MS Gothic"/>
                </w14:checkbox>
              </w:sdtPr>
              <w:sdtEndPr/>
              <w:sdtContent>
                <w:r w:rsidR="008D056D" w:rsidRPr="00855325">
                  <w:rPr>
                    <w:rFonts w:ascii="Segoe UI Symbol" w:eastAsia="MS Gothic" w:hAnsi="Segoe UI Symbol" w:cs="Segoe UI Symbol"/>
                    <w:bCs/>
                  </w:rPr>
                  <w:t>☐</w:t>
                </w:r>
              </w:sdtContent>
            </w:sdt>
            <w:r w:rsidR="008D056D" w:rsidRPr="00855325">
              <w:rPr>
                <w:rFonts w:asciiTheme="minorHAnsi" w:hAnsiTheme="minorHAnsi" w:cs="Arial"/>
                <w:b/>
              </w:rPr>
              <w:t xml:space="preserve"> YES</w:t>
            </w:r>
          </w:p>
        </w:tc>
        <w:tc>
          <w:tcPr>
            <w:tcW w:w="3510" w:type="dxa"/>
            <w:gridSpan w:val="2"/>
            <w:shd w:val="clear" w:color="auto" w:fill="F2F2F2" w:themeFill="background1" w:themeFillShade="F2"/>
            <w:vAlign w:val="center"/>
          </w:tcPr>
          <w:p w14:paraId="01752CBB" w14:textId="67EB7DC5" w:rsidR="008D056D" w:rsidRPr="00855325" w:rsidRDefault="00AC3B8D" w:rsidP="008D056D">
            <w:pPr>
              <w:spacing w:after="160" w:line="259" w:lineRule="auto"/>
              <w:contextualSpacing/>
              <w:jc w:val="center"/>
              <w:rPr>
                <w:rFonts w:asciiTheme="minorHAnsi" w:hAnsiTheme="minorHAnsi"/>
              </w:rPr>
            </w:pPr>
            <w:sdt>
              <w:sdtPr>
                <w:rPr>
                  <w:rFonts w:asciiTheme="minorHAnsi" w:hAnsiTheme="minorHAnsi"/>
                  <w:bCs/>
                </w:rPr>
                <w:id w:val="774750333"/>
                <w14:checkbox>
                  <w14:checked w14:val="0"/>
                  <w14:checkedState w14:val="00FE" w14:font="Wingdings"/>
                  <w14:uncheckedState w14:val="2610" w14:font="MS Gothic"/>
                </w14:checkbox>
              </w:sdtPr>
              <w:sdtEndPr/>
              <w:sdtContent>
                <w:r w:rsidR="001549AA">
                  <w:rPr>
                    <w:rFonts w:ascii="MS Gothic" w:eastAsia="MS Gothic" w:hAnsi="MS Gothic" w:hint="eastAsia"/>
                    <w:bCs/>
                  </w:rPr>
                  <w:t>☐</w:t>
                </w:r>
              </w:sdtContent>
            </w:sdt>
            <w:r w:rsidR="008D056D">
              <w:rPr>
                <w:rFonts w:asciiTheme="minorHAnsi" w:hAnsiTheme="minorHAnsi" w:cs="Arial"/>
                <w:b/>
              </w:rPr>
              <w:t xml:space="preserve"> </w:t>
            </w:r>
            <w:r w:rsidR="008D056D" w:rsidRPr="00855325">
              <w:rPr>
                <w:rFonts w:asciiTheme="minorHAnsi" w:hAnsiTheme="minorHAnsi" w:cs="Arial"/>
                <w:b/>
              </w:rPr>
              <w:t xml:space="preserve">NO   </w:t>
            </w:r>
            <w:r w:rsidR="008D056D" w:rsidRPr="00855325">
              <w:rPr>
                <w:rFonts w:asciiTheme="minorHAnsi" w:hAnsiTheme="minorHAnsi" w:cs="Arial"/>
                <w:b/>
              </w:rPr>
              <w:tab/>
            </w:r>
            <w:r w:rsidR="008D056D" w:rsidRPr="00855325">
              <w:rPr>
                <w:rFonts w:asciiTheme="minorHAnsi" w:hAnsiTheme="minorHAnsi" w:cs="Arial"/>
                <w:b/>
              </w:rPr>
              <w:tab/>
            </w:r>
            <w:sdt>
              <w:sdtPr>
                <w:rPr>
                  <w:rFonts w:asciiTheme="minorHAnsi" w:hAnsiTheme="minorHAnsi"/>
                  <w:bCs/>
                </w:rPr>
                <w:id w:val="-285274466"/>
                <w14:checkbox>
                  <w14:checked w14:val="0"/>
                  <w14:checkedState w14:val="00FE" w14:font="Wingdings"/>
                  <w14:uncheckedState w14:val="2610" w14:font="MS Gothic"/>
                </w14:checkbox>
              </w:sdtPr>
              <w:sdtEndPr/>
              <w:sdtContent>
                <w:r w:rsidR="008D056D" w:rsidRPr="00855325">
                  <w:rPr>
                    <w:rFonts w:ascii="Segoe UI Symbol" w:eastAsia="MS Gothic" w:hAnsi="Segoe UI Symbol" w:cs="Segoe UI Symbol"/>
                    <w:bCs/>
                  </w:rPr>
                  <w:t>☐</w:t>
                </w:r>
              </w:sdtContent>
            </w:sdt>
            <w:r w:rsidR="008D056D" w:rsidRPr="00855325">
              <w:rPr>
                <w:rFonts w:asciiTheme="minorHAnsi" w:hAnsiTheme="minorHAnsi" w:cs="Arial"/>
                <w:b/>
              </w:rPr>
              <w:t xml:space="preserve"> YES</w:t>
            </w:r>
          </w:p>
        </w:tc>
        <w:tc>
          <w:tcPr>
            <w:tcW w:w="3516" w:type="dxa"/>
            <w:gridSpan w:val="2"/>
            <w:shd w:val="clear" w:color="auto" w:fill="F2F2F2" w:themeFill="background1" w:themeFillShade="F2"/>
            <w:vAlign w:val="center"/>
          </w:tcPr>
          <w:p w14:paraId="0741A1A2" w14:textId="7B447E61" w:rsidR="008D056D" w:rsidRPr="00855325" w:rsidRDefault="00AC3B8D" w:rsidP="008D056D">
            <w:pPr>
              <w:spacing w:after="160" w:line="259" w:lineRule="auto"/>
              <w:contextualSpacing/>
              <w:jc w:val="center"/>
              <w:rPr>
                <w:rFonts w:asciiTheme="minorHAnsi" w:hAnsiTheme="minorHAnsi"/>
              </w:rPr>
            </w:pPr>
            <w:sdt>
              <w:sdtPr>
                <w:rPr>
                  <w:rFonts w:asciiTheme="minorHAnsi" w:hAnsiTheme="minorHAnsi"/>
                  <w:bCs/>
                </w:rPr>
                <w:id w:val="114719795"/>
                <w14:checkbox>
                  <w14:checked w14:val="0"/>
                  <w14:checkedState w14:val="00FE" w14:font="Wingdings"/>
                  <w14:uncheckedState w14:val="2610" w14:font="MS Gothic"/>
                </w14:checkbox>
              </w:sdtPr>
              <w:sdtEndPr/>
              <w:sdtContent>
                <w:r w:rsidR="001549AA">
                  <w:rPr>
                    <w:rFonts w:ascii="MS Gothic" w:eastAsia="MS Gothic" w:hAnsi="MS Gothic" w:hint="eastAsia"/>
                    <w:bCs/>
                  </w:rPr>
                  <w:t>☐</w:t>
                </w:r>
              </w:sdtContent>
            </w:sdt>
            <w:r w:rsidR="008D056D">
              <w:rPr>
                <w:rFonts w:asciiTheme="minorHAnsi" w:hAnsiTheme="minorHAnsi" w:cs="Arial"/>
                <w:b/>
              </w:rPr>
              <w:t xml:space="preserve"> </w:t>
            </w:r>
            <w:r w:rsidR="008D056D" w:rsidRPr="00855325">
              <w:rPr>
                <w:rFonts w:asciiTheme="minorHAnsi" w:hAnsiTheme="minorHAnsi" w:cs="Arial"/>
                <w:b/>
              </w:rPr>
              <w:t xml:space="preserve">NO   </w:t>
            </w:r>
            <w:r w:rsidR="008D056D" w:rsidRPr="00855325">
              <w:rPr>
                <w:rFonts w:asciiTheme="minorHAnsi" w:hAnsiTheme="minorHAnsi" w:cs="Arial"/>
                <w:b/>
              </w:rPr>
              <w:tab/>
            </w:r>
            <w:r w:rsidR="008D056D" w:rsidRPr="00855325">
              <w:rPr>
                <w:rFonts w:asciiTheme="minorHAnsi" w:hAnsiTheme="minorHAnsi" w:cs="Arial"/>
                <w:b/>
              </w:rPr>
              <w:tab/>
            </w:r>
            <w:sdt>
              <w:sdtPr>
                <w:rPr>
                  <w:rFonts w:asciiTheme="minorHAnsi" w:hAnsiTheme="minorHAnsi"/>
                  <w:bCs/>
                </w:rPr>
                <w:id w:val="469253588"/>
                <w14:checkbox>
                  <w14:checked w14:val="0"/>
                  <w14:checkedState w14:val="00FE" w14:font="Wingdings"/>
                  <w14:uncheckedState w14:val="2610" w14:font="MS Gothic"/>
                </w14:checkbox>
              </w:sdtPr>
              <w:sdtEndPr/>
              <w:sdtContent>
                <w:r w:rsidR="008D056D" w:rsidRPr="00855325">
                  <w:rPr>
                    <w:rFonts w:ascii="Segoe UI Symbol" w:eastAsia="MS Gothic" w:hAnsi="Segoe UI Symbol" w:cs="Segoe UI Symbol"/>
                    <w:bCs/>
                  </w:rPr>
                  <w:t>☐</w:t>
                </w:r>
              </w:sdtContent>
            </w:sdt>
            <w:r w:rsidR="008D056D" w:rsidRPr="00855325">
              <w:rPr>
                <w:rFonts w:asciiTheme="minorHAnsi" w:hAnsiTheme="minorHAnsi" w:cs="Arial"/>
                <w:b/>
              </w:rPr>
              <w:t xml:space="preserve"> YES</w:t>
            </w:r>
          </w:p>
        </w:tc>
      </w:tr>
      <w:tr w:rsidR="008D056D" w:rsidRPr="00855325" w14:paraId="2CDBFA77" w14:textId="77777777" w:rsidTr="000952DB">
        <w:trPr>
          <w:trHeight w:val="1673"/>
          <w:jc w:val="center"/>
        </w:trPr>
        <w:tc>
          <w:tcPr>
            <w:tcW w:w="3338" w:type="dxa"/>
            <w:shd w:val="clear" w:color="auto" w:fill="auto"/>
            <w:vAlign w:val="center"/>
          </w:tcPr>
          <w:p w14:paraId="391459AF" w14:textId="1F14EDEB" w:rsidR="008D056D" w:rsidRPr="00855325" w:rsidRDefault="008D056D" w:rsidP="008D056D">
            <w:pPr>
              <w:widowControl w:val="0"/>
              <w:autoSpaceDE w:val="0"/>
              <w:autoSpaceDN w:val="0"/>
              <w:adjustRightInd w:val="0"/>
              <w:rPr>
                <w:rFonts w:asciiTheme="minorHAnsi" w:hAnsiTheme="minorHAnsi" w:cs="Arial"/>
                <w:sz w:val="22"/>
              </w:rPr>
            </w:pPr>
            <w:r>
              <w:rPr>
                <w:rFonts w:asciiTheme="minorHAnsi" w:hAnsiTheme="minorHAnsi"/>
                <w:b/>
                <w:sz w:val="22"/>
              </w:rPr>
              <w:t xml:space="preserve">F.2 </w:t>
            </w:r>
            <w:r w:rsidRPr="00254BD3">
              <w:rPr>
                <w:rFonts w:asciiTheme="minorHAnsi" w:hAnsiTheme="minorHAnsi"/>
                <w:b/>
                <w:sz w:val="22"/>
              </w:rPr>
              <w:t>If the arthropod is exotic, is it likely that the arthropod would become temporarily or</w:t>
            </w:r>
            <w:r>
              <w:rPr>
                <w:rFonts w:asciiTheme="minorHAnsi" w:hAnsiTheme="minorHAnsi"/>
                <w:b/>
                <w:sz w:val="22"/>
              </w:rPr>
              <w:t xml:space="preserve"> </w:t>
            </w:r>
            <w:r w:rsidRPr="00254BD3">
              <w:rPr>
                <w:rFonts w:asciiTheme="minorHAnsi" w:hAnsiTheme="minorHAnsi"/>
                <w:b/>
                <w:sz w:val="22"/>
              </w:rPr>
              <w:t>permanently established in the event of accidental escape?</w:t>
            </w:r>
          </w:p>
        </w:tc>
        <w:tc>
          <w:tcPr>
            <w:tcW w:w="3510" w:type="dxa"/>
            <w:gridSpan w:val="2"/>
            <w:shd w:val="clear" w:color="auto" w:fill="auto"/>
            <w:vAlign w:val="center"/>
          </w:tcPr>
          <w:p w14:paraId="030A2F7E" w14:textId="77777777" w:rsidR="008D056D" w:rsidRDefault="00AC3B8D" w:rsidP="008D056D">
            <w:pPr>
              <w:jc w:val="center"/>
              <w:rPr>
                <w:rFonts w:asciiTheme="minorHAnsi" w:hAnsiTheme="minorHAnsi" w:cs="Arial"/>
                <w:b/>
              </w:rPr>
            </w:pPr>
            <w:sdt>
              <w:sdtPr>
                <w:rPr>
                  <w:rFonts w:asciiTheme="minorHAnsi" w:hAnsiTheme="minorHAnsi"/>
                  <w:bCs/>
                </w:rPr>
                <w:id w:val="1840884387"/>
                <w14:checkbox>
                  <w14:checked w14:val="0"/>
                  <w14:checkedState w14:val="00FE" w14:font="Wingdings"/>
                  <w14:uncheckedState w14:val="2610" w14:font="MS Gothic"/>
                </w14:checkbox>
              </w:sdtPr>
              <w:sdtEndPr/>
              <w:sdtContent>
                <w:r w:rsidR="008D056D">
                  <w:rPr>
                    <w:rFonts w:ascii="MS Gothic" w:eastAsia="MS Gothic" w:hAnsi="MS Gothic" w:hint="eastAsia"/>
                    <w:bCs/>
                  </w:rPr>
                  <w:t>☐</w:t>
                </w:r>
              </w:sdtContent>
            </w:sdt>
            <w:r w:rsidR="008D056D">
              <w:rPr>
                <w:rFonts w:asciiTheme="minorHAnsi" w:hAnsiTheme="minorHAnsi" w:cs="Arial"/>
                <w:b/>
              </w:rPr>
              <w:t xml:space="preserve"> Temporary </w:t>
            </w:r>
            <w:r w:rsidR="008D056D">
              <w:rPr>
                <w:rFonts w:asciiTheme="minorHAnsi" w:hAnsiTheme="minorHAnsi" w:cs="Arial"/>
                <w:b/>
              </w:rPr>
              <w:tab/>
            </w:r>
            <w:sdt>
              <w:sdtPr>
                <w:rPr>
                  <w:rFonts w:asciiTheme="minorHAnsi" w:hAnsiTheme="minorHAnsi"/>
                  <w:bCs/>
                </w:rPr>
                <w:id w:val="-1787500111"/>
                <w14:checkbox>
                  <w14:checked w14:val="0"/>
                  <w14:checkedState w14:val="00FE" w14:font="Wingdings"/>
                  <w14:uncheckedState w14:val="2610" w14:font="MS Gothic"/>
                </w14:checkbox>
              </w:sdtPr>
              <w:sdtEndPr/>
              <w:sdtContent>
                <w:r w:rsidR="008D056D" w:rsidRPr="00855325">
                  <w:rPr>
                    <w:rFonts w:ascii="Segoe UI Symbol" w:eastAsia="MS Gothic" w:hAnsi="Segoe UI Symbol" w:cs="Segoe UI Symbol"/>
                    <w:bCs/>
                  </w:rPr>
                  <w:t>☐</w:t>
                </w:r>
              </w:sdtContent>
            </w:sdt>
            <w:r w:rsidR="008D056D">
              <w:rPr>
                <w:rFonts w:asciiTheme="minorHAnsi" w:hAnsiTheme="minorHAnsi" w:cs="Arial"/>
                <w:b/>
              </w:rPr>
              <w:t xml:space="preserve"> Permanent </w:t>
            </w:r>
          </w:p>
          <w:p w14:paraId="02FEB9E0" w14:textId="18B21632" w:rsidR="008D056D" w:rsidRPr="00855325" w:rsidRDefault="00AC3B8D" w:rsidP="008D056D">
            <w:pPr>
              <w:jc w:val="center"/>
              <w:rPr>
                <w:rFonts w:asciiTheme="minorHAnsi" w:hAnsiTheme="minorHAnsi"/>
                <w:snapToGrid w:val="0"/>
              </w:rPr>
            </w:pPr>
            <w:sdt>
              <w:sdtPr>
                <w:rPr>
                  <w:rFonts w:asciiTheme="minorHAnsi" w:hAnsiTheme="minorHAnsi"/>
                  <w:bCs/>
                </w:rPr>
                <w:id w:val="-1730841724"/>
                <w14:checkbox>
                  <w14:checked w14:val="0"/>
                  <w14:checkedState w14:val="00FE" w14:font="Wingdings"/>
                  <w14:uncheckedState w14:val="2610" w14:font="MS Gothic"/>
                </w14:checkbox>
              </w:sdtPr>
              <w:sdtEndPr/>
              <w:sdtContent>
                <w:r w:rsidR="008D056D">
                  <w:rPr>
                    <w:rFonts w:ascii="MS Gothic" w:eastAsia="MS Gothic" w:hAnsi="MS Gothic" w:hint="eastAsia"/>
                    <w:bCs/>
                  </w:rPr>
                  <w:t>☐</w:t>
                </w:r>
              </w:sdtContent>
            </w:sdt>
            <w:r w:rsidR="008D056D" w:rsidRPr="00254BD3">
              <w:rPr>
                <w:rFonts w:asciiTheme="minorHAnsi" w:hAnsiTheme="minorHAnsi" w:cs="Arial"/>
                <w:b/>
              </w:rPr>
              <w:t xml:space="preserve"> N/A</w:t>
            </w:r>
          </w:p>
        </w:tc>
        <w:tc>
          <w:tcPr>
            <w:tcW w:w="3510" w:type="dxa"/>
            <w:gridSpan w:val="2"/>
            <w:shd w:val="clear" w:color="auto" w:fill="auto"/>
            <w:vAlign w:val="center"/>
          </w:tcPr>
          <w:p w14:paraId="555A2460" w14:textId="77777777" w:rsidR="008D056D" w:rsidRDefault="00AC3B8D" w:rsidP="008D056D">
            <w:pPr>
              <w:jc w:val="center"/>
              <w:rPr>
                <w:rFonts w:asciiTheme="minorHAnsi" w:hAnsiTheme="minorHAnsi" w:cs="Arial"/>
                <w:b/>
              </w:rPr>
            </w:pPr>
            <w:sdt>
              <w:sdtPr>
                <w:rPr>
                  <w:rFonts w:asciiTheme="minorHAnsi" w:hAnsiTheme="minorHAnsi"/>
                  <w:bCs/>
                </w:rPr>
                <w:id w:val="1990290532"/>
                <w14:checkbox>
                  <w14:checked w14:val="0"/>
                  <w14:checkedState w14:val="00FE" w14:font="Wingdings"/>
                  <w14:uncheckedState w14:val="2610" w14:font="MS Gothic"/>
                </w14:checkbox>
              </w:sdtPr>
              <w:sdtEndPr/>
              <w:sdtContent>
                <w:r w:rsidR="008D056D">
                  <w:rPr>
                    <w:rFonts w:ascii="MS Gothic" w:eastAsia="MS Gothic" w:hAnsi="MS Gothic" w:hint="eastAsia"/>
                    <w:bCs/>
                  </w:rPr>
                  <w:t>☐</w:t>
                </w:r>
              </w:sdtContent>
            </w:sdt>
            <w:r w:rsidR="008D056D">
              <w:rPr>
                <w:rFonts w:asciiTheme="minorHAnsi" w:hAnsiTheme="minorHAnsi" w:cs="Arial"/>
                <w:b/>
              </w:rPr>
              <w:t xml:space="preserve"> Temporary </w:t>
            </w:r>
            <w:r w:rsidR="008D056D">
              <w:rPr>
                <w:rFonts w:asciiTheme="minorHAnsi" w:hAnsiTheme="minorHAnsi" w:cs="Arial"/>
                <w:b/>
              </w:rPr>
              <w:tab/>
            </w:r>
            <w:sdt>
              <w:sdtPr>
                <w:rPr>
                  <w:rFonts w:asciiTheme="minorHAnsi" w:hAnsiTheme="minorHAnsi"/>
                  <w:bCs/>
                </w:rPr>
                <w:id w:val="-1766141984"/>
                <w14:checkbox>
                  <w14:checked w14:val="0"/>
                  <w14:checkedState w14:val="00FE" w14:font="Wingdings"/>
                  <w14:uncheckedState w14:val="2610" w14:font="MS Gothic"/>
                </w14:checkbox>
              </w:sdtPr>
              <w:sdtEndPr/>
              <w:sdtContent>
                <w:r w:rsidR="008D056D" w:rsidRPr="00855325">
                  <w:rPr>
                    <w:rFonts w:ascii="Segoe UI Symbol" w:eastAsia="MS Gothic" w:hAnsi="Segoe UI Symbol" w:cs="Segoe UI Symbol"/>
                    <w:bCs/>
                  </w:rPr>
                  <w:t>☐</w:t>
                </w:r>
              </w:sdtContent>
            </w:sdt>
            <w:r w:rsidR="008D056D">
              <w:rPr>
                <w:rFonts w:asciiTheme="minorHAnsi" w:hAnsiTheme="minorHAnsi" w:cs="Arial"/>
                <w:b/>
              </w:rPr>
              <w:t xml:space="preserve"> Permanent </w:t>
            </w:r>
          </w:p>
          <w:p w14:paraId="3FF395CA" w14:textId="7E326D09" w:rsidR="008D056D" w:rsidRPr="00855325" w:rsidRDefault="00AC3B8D" w:rsidP="008D056D">
            <w:pPr>
              <w:jc w:val="center"/>
              <w:rPr>
                <w:rFonts w:asciiTheme="minorHAnsi" w:hAnsiTheme="minorHAnsi"/>
                <w:snapToGrid w:val="0"/>
              </w:rPr>
            </w:pPr>
            <w:sdt>
              <w:sdtPr>
                <w:rPr>
                  <w:rFonts w:asciiTheme="minorHAnsi" w:hAnsiTheme="minorHAnsi"/>
                  <w:bCs/>
                </w:rPr>
                <w:id w:val="807972613"/>
                <w14:checkbox>
                  <w14:checked w14:val="0"/>
                  <w14:checkedState w14:val="00FE" w14:font="Wingdings"/>
                  <w14:uncheckedState w14:val="2610" w14:font="MS Gothic"/>
                </w14:checkbox>
              </w:sdtPr>
              <w:sdtEndPr/>
              <w:sdtContent>
                <w:r w:rsidR="008D056D">
                  <w:rPr>
                    <w:rFonts w:ascii="MS Gothic" w:eastAsia="MS Gothic" w:hAnsi="MS Gothic" w:hint="eastAsia"/>
                    <w:bCs/>
                  </w:rPr>
                  <w:t>☐</w:t>
                </w:r>
              </w:sdtContent>
            </w:sdt>
            <w:r w:rsidR="008D056D" w:rsidRPr="00254BD3">
              <w:rPr>
                <w:rFonts w:asciiTheme="minorHAnsi" w:hAnsiTheme="minorHAnsi" w:cs="Arial"/>
                <w:b/>
              </w:rPr>
              <w:t xml:space="preserve"> N/A</w:t>
            </w:r>
          </w:p>
        </w:tc>
        <w:tc>
          <w:tcPr>
            <w:tcW w:w="3516" w:type="dxa"/>
            <w:gridSpan w:val="2"/>
            <w:shd w:val="clear" w:color="auto" w:fill="auto"/>
            <w:vAlign w:val="center"/>
          </w:tcPr>
          <w:p w14:paraId="2A83AC33" w14:textId="77777777" w:rsidR="008D056D" w:rsidRDefault="00AC3B8D" w:rsidP="008D056D">
            <w:pPr>
              <w:jc w:val="center"/>
              <w:rPr>
                <w:rFonts w:asciiTheme="minorHAnsi" w:hAnsiTheme="minorHAnsi" w:cs="Arial"/>
                <w:b/>
              </w:rPr>
            </w:pPr>
            <w:sdt>
              <w:sdtPr>
                <w:rPr>
                  <w:rFonts w:asciiTheme="minorHAnsi" w:hAnsiTheme="minorHAnsi"/>
                  <w:bCs/>
                </w:rPr>
                <w:id w:val="2076310300"/>
                <w14:checkbox>
                  <w14:checked w14:val="0"/>
                  <w14:checkedState w14:val="00FE" w14:font="Wingdings"/>
                  <w14:uncheckedState w14:val="2610" w14:font="MS Gothic"/>
                </w14:checkbox>
              </w:sdtPr>
              <w:sdtEndPr/>
              <w:sdtContent>
                <w:r w:rsidR="008D056D">
                  <w:rPr>
                    <w:rFonts w:ascii="MS Gothic" w:eastAsia="MS Gothic" w:hAnsi="MS Gothic" w:hint="eastAsia"/>
                    <w:bCs/>
                  </w:rPr>
                  <w:t>☐</w:t>
                </w:r>
              </w:sdtContent>
            </w:sdt>
            <w:r w:rsidR="008D056D">
              <w:rPr>
                <w:rFonts w:asciiTheme="minorHAnsi" w:hAnsiTheme="minorHAnsi" w:cs="Arial"/>
                <w:b/>
              </w:rPr>
              <w:t xml:space="preserve"> Temporary </w:t>
            </w:r>
            <w:r w:rsidR="008D056D">
              <w:rPr>
                <w:rFonts w:asciiTheme="minorHAnsi" w:hAnsiTheme="minorHAnsi" w:cs="Arial"/>
                <w:b/>
              </w:rPr>
              <w:tab/>
            </w:r>
            <w:sdt>
              <w:sdtPr>
                <w:rPr>
                  <w:rFonts w:asciiTheme="minorHAnsi" w:hAnsiTheme="minorHAnsi"/>
                  <w:bCs/>
                </w:rPr>
                <w:id w:val="-614984144"/>
                <w14:checkbox>
                  <w14:checked w14:val="0"/>
                  <w14:checkedState w14:val="00FE" w14:font="Wingdings"/>
                  <w14:uncheckedState w14:val="2610" w14:font="MS Gothic"/>
                </w14:checkbox>
              </w:sdtPr>
              <w:sdtEndPr/>
              <w:sdtContent>
                <w:r w:rsidR="008D056D" w:rsidRPr="00855325">
                  <w:rPr>
                    <w:rFonts w:ascii="Segoe UI Symbol" w:eastAsia="MS Gothic" w:hAnsi="Segoe UI Symbol" w:cs="Segoe UI Symbol"/>
                    <w:bCs/>
                  </w:rPr>
                  <w:t>☐</w:t>
                </w:r>
              </w:sdtContent>
            </w:sdt>
            <w:r w:rsidR="008D056D">
              <w:rPr>
                <w:rFonts w:asciiTheme="minorHAnsi" w:hAnsiTheme="minorHAnsi" w:cs="Arial"/>
                <w:b/>
              </w:rPr>
              <w:t xml:space="preserve"> Permanent </w:t>
            </w:r>
          </w:p>
          <w:p w14:paraId="42680D88" w14:textId="1871E0BE" w:rsidR="008D056D" w:rsidRPr="00855325" w:rsidRDefault="00AC3B8D" w:rsidP="008D056D">
            <w:pPr>
              <w:spacing w:after="160" w:line="259" w:lineRule="auto"/>
              <w:contextualSpacing/>
              <w:jc w:val="center"/>
              <w:rPr>
                <w:rFonts w:asciiTheme="minorHAnsi" w:hAnsiTheme="minorHAnsi"/>
                <w:b/>
                <w:bCs/>
              </w:rPr>
            </w:pPr>
            <w:sdt>
              <w:sdtPr>
                <w:rPr>
                  <w:rFonts w:asciiTheme="minorHAnsi" w:hAnsiTheme="minorHAnsi"/>
                  <w:bCs/>
                </w:rPr>
                <w:id w:val="-2081364564"/>
                <w14:checkbox>
                  <w14:checked w14:val="0"/>
                  <w14:checkedState w14:val="00FE" w14:font="Wingdings"/>
                  <w14:uncheckedState w14:val="2610" w14:font="MS Gothic"/>
                </w14:checkbox>
              </w:sdtPr>
              <w:sdtEndPr/>
              <w:sdtContent>
                <w:r w:rsidR="008D056D">
                  <w:rPr>
                    <w:rFonts w:ascii="MS Gothic" w:eastAsia="MS Gothic" w:hAnsi="MS Gothic" w:hint="eastAsia"/>
                    <w:bCs/>
                  </w:rPr>
                  <w:t>☐</w:t>
                </w:r>
              </w:sdtContent>
            </w:sdt>
            <w:r w:rsidR="008D056D" w:rsidRPr="00254BD3">
              <w:rPr>
                <w:rFonts w:asciiTheme="minorHAnsi" w:hAnsiTheme="minorHAnsi" w:cs="Arial"/>
                <w:b/>
              </w:rPr>
              <w:t xml:space="preserve"> N/A</w:t>
            </w:r>
          </w:p>
        </w:tc>
      </w:tr>
      <w:tr w:rsidR="008D056D" w:rsidRPr="00855325" w14:paraId="67550890" w14:textId="77777777" w:rsidTr="000952DB">
        <w:trPr>
          <w:trHeight w:val="1700"/>
          <w:jc w:val="center"/>
        </w:trPr>
        <w:tc>
          <w:tcPr>
            <w:tcW w:w="3338" w:type="dxa"/>
            <w:shd w:val="clear" w:color="auto" w:fill="F2F2F2" w:themeFill="background1" w:themeFillShade="F2"/>
            <w:vAlign w:val="center"/>
          </w:tcPr>
          <w:p w14:paraId="699AF473" w14:textId="2B3E97E5" w:rsidR="00AC5EAF" w:rsidRDefault="008D056D" w:rsidP="008D056D">
            <w:pPr>
              <w:widowControl w:val="0"/>
              <w:autoSpaceDE w:val="0"/>
              <w:autoSpaceDN w:val="0"/>
              <w:adjustRightInd w:val="0"/>
              <w:rPr>
                <w:rFonts w:asciiTheme="minorHAnsi" w:hAnsiTheme="minorHAnsi"/>
                <w:b/>
                <w:sz w:val="22"/>
              </w:rPr>
            </w:pPr>
            <w:r>
              <w:rPr>
                <w:rFonts w:asciiTheme="minorHAnsi" w:hAnsiTheme="minorHAnsi"/>
                <w:b/>
                <w:sz w:val="22"/>
              </w:rPr>
              <w:t>F.3</w:t>
            </w:r>
            <w:r w:rsidR="006D74B1">
              <w:rPr>
                <w:rFonts w:asciiTheme="minorHAnsi" w:hAnsiTheme="minorHAnsi"/>
                <w:b/>
                <w:sz w:val="22"/>
              </w:rPr>
              <w:t>.</w:t>
            </w:r>
            <w:r w:rsidR="00AC5EAF">
              <w:rPr>
                <w:rFonts w:asciiTheme="minorHAnsi" w:hAnsiTheme="minorHAnsi"/>
                <w:b/>
                <w:sz w:val="22"/>
              </w:rPr>
              <w:t>a</w:t>
            </w:r>
            <w:r w:rsidR="006D74B1">
              <w:rPr>
                <w:rFonts w:asciiTheme="minorHAnsi" w:hAnsiTheme="minorHAnsi"/>
                <w:b/>
                <w:sz w:val="22"/>
              </w:rPr>
              <w:t xml:space="preserve"> </w:t>
            </w:r>
            <w:r>
              <w:rPr>
                <w:rFonts w:asciiTheme="minorHAnsi" w:hAnsiTheme="minorHAnsi"/>
                <w:b/>
                <w:sz w:val="22"/>
              </w:rPr>
              <w:t>Are the agents that the a</w:t>
            </w:r>
            <w:r w:rsidRPr="00D47DDE">
              <w:rPr>
                <w:rFonts w:asciiTheme="minorHAnsi" w:hAnsiTheme="minorHAnsi"/>
                <w:b/>
                <w:sz w:val="22"/>
              </w:rPr>
              <w:t>rthropod is known to transmi</w:t>
            </w:r>
            <w:r>
              <w:rPr>
                <w:rFonts w:asciiTheme="minorHAnsi" w:hAnsiTheme="minorHAnsi"/>
                <w:b/>
                <w:sz w:val="22"/>
              </w:rPr>
              <w:t>t cycling in the locale</w:t>
            </w:r>
          </w:p>
          <w:p w14:paraId="4F6E9C2B" w14:textId="77777777" w:rsidR="000952DB" w:rsidRDefault="000952DB" w:rsidP="00AC5EAF">
            <w:pPr>
              <w:widowControl w:val="0"/>
              <w:autoSpaceDE w:val="0"/>
              <w:autoSpaceDN w:val="0"/>
              <w:adjustRightInd w:val="0"/>
              <w:rPr>
                <w:rFonts w:asciiTheme="minorHAnsi" w:hAnsiTheme="minorHAnsi"/>
                <w:b/>
                <w:sz w:val="22"/>
              </w:rPr>
            </w:pPr>
          </w:p>
          <w:p w14:paraId="0E247BD4" w14:textId="2B871957" w:rsidR="008D056D" w:rsidRPr="00855325" w:rsidRDefault="00AC5EAF" w:rsidP="00AC5EAF">
            <w:pPr>
              <w:widowControl w:val="0"/>
              <w:autoSpaceDE w:val="0"/>
              <w:autoSpaceDN w:val="0"/>
              <w:adjustRightInd w:val="0"/>
              <w:rPr>
                <w:rFonts w:asciiTheme="minorHAnsi" w:hAnsiTheme="minorHAnsi"/>
                <w:b/>
                <w:sz w:val="22"/>
              </w:rPr>
            </w:pPr>
            <w:r>
              <w:rPr>
                <w:rFonts w:asciiTheme="minorHAnsi" w:hAnsiTheme="minorHAnsi"/>
                <w:b/>
                <w:sz w:val="22"/>
              </w:rPr>
              <w:t>F.3.b</w:t>
            </w:r>
            <w:r w:rsidR="008D056D">
              <w:rPr>
                <w:rFonts w:asciiTheme="minorHAnsi" w:hAnsiTheme="minorHAnsi"/>
                <w:b/>
                <w:sz w:val="22"/>
              </w:rPr>
              <w:t xml:space="preserve"> </w:t>
            </w:r>
            <w:r>
              <w:rPr>
                <w:rFonts w:asciiTheme="minorHAnsi" w:hAnsiTheme="minorHAnsi"/>
                <w:b/>
                <w:sz w:val="22"/>
              </w:rPr>
              <w:t>H</w:t>
            </w:r>
            <w:r w:rsidR="008D056D">
              <w:rPr>
                <w:rFonts w:asciiTheme="minorHAnsi" w:hAnsiTheme="minorHAnsi"/>
                <w:b/>
                <w:sz w:val="22"/>
              </w:rPr>
              <w:t xml:space="preserve">as </w:t>
            </w:r>
            <w:r w:rsidR="008D056D" w:rsidRPr="00D47DDE">
              <w:rPr>
                <w:rFonts w:asciiTheme="minorHAnsi" w:hAnsiTheme="minorHAnsi"/>
                <w:b/>
                <w:sz w:val="22"/>
              </w:rPr>
              <w:t xml:space="preserve">the agent </w:t>
            </w:r>
            <w:r w:rsidR="008D056D" w:rsidRPr="00C33D16">
              <w:rPr>
                <w:rFonts w:asciiTheme="minorHAnsi" w:hAnsiTheme="minorHAnsi"/>
                <w:b/>
                <w:noProof/>
                <w:sz w:val="22"/>
              </w:rPr>
              <w:t>been</w:t>
            </w:r>
            <w:r w:rsidR="008D056D" w:rsidRPr="00D47DDE">
              <w:rPr>
                <w:rFonts w:asciiTheme="minorHAnsi" w:hAnsiTheme="minorHAnsi"/>
                <w:b/>
                <w:sz w:val="22"/>
              </w:rPr>
              <w:t xml:space="preserve"> present in the past?</w:t>
            </w:r>
          </w:p>
        </w:tc>
        <w:tc>
          <w:tcPr>
            <w:tcW w:w="3510" w:type="dxa"/>
            <w:gridSpan w:val="2"/>
            <w:shd w:val="clear" w:color="auto" w:fill="F2F2F2" w:themeFill="background1" w:themeFillShade="F2"/>
            <w:vAlign w:val="center"/>
          </w:tcPr>
          <w:p w14:paraId="4A9A2D57" w14:textId="1B55FD57" w:rsidR="008D056D" w:rsidRDefault="00AC3B8D" w:rsidP="00AC5EAF">
            <w:pPr>
              <w:widowControl w:val="0"/>
              <w:autoSpaceDE w:val="0"/>
              <w:autoSpaceDN w:val="0"/>
              <w:adjustRightInd w:val="0"/>
              <w:jc w:val="center"/>
              <w:rPr>
                <w:rFonts w:asciiTheme="minorHAnsi" w:hAnsiTheme="minorHAnsi"/>
                <w:snapToGrid w:val="0"/>
                <w:sz w:val="22"/>
              </w:rPr>
            </w:pPr>
            <w:sdt>
              <w:sdtPr>
                <w:rPr>
                  <w:rFonts w:asciiTheme="minorHAnsi" w:hAnsiTheme="minorHAnsi"/>
                  <w:bCs/>
                </w:rPr>
                <w:id w:val="609787375"/>
                <w14:checkbox>
                  <w14:checked w14:val="0"/>
                  <w14:checkedState w14:val="00FE" w14:font="Wingdings"/>
                  <w14:uncheckedState w14:val="2610" w14:font="MS Gothic"/>
                </w14:checkbox>
              </w:sdtPr>
              <w:sdtEndPr/>
              <w:sdtContent>
                <w:r w:rsidR="00AC5EAF">
                  <w:rPr>
                    <w:rFonts w:ascii="MS Gothic" w:eastAsia="MS Gothic" w:hAnsi="MS Gothic" w:hint="eastAsia"/>
                    <w:bCs/>
                  </w:rPr>
                  <w:t>☐</w:t>
                </w:r>
              </w:sdtContent>
            </w:sdt>
            <w:r w:rsidR="00AC5EAF">
              <w:rPr>
                <w:rFonts w:asciiTheme="minorHAnsi" w:hAnsiTheme="minorHAnsi" w:cs="Arial"/>
                <w:b/>
              </w:rPr>
              <w:t xml:space="preserve"> </w:t>
            </w:r>
            <w:r w:rsidR="00AC5EAF" w:rsidRPr="00855325">
              <w:rPr>
                <w:rFonts w:asciiTheme="minorHAnsi" w:hAnsiTheme="minorHAnsi" w:cs="Arial"/>
                <w:b/>
              </w:rPr>
              <w:t xml:space="preserve">NO   </w:t>
            </w:r>
            <w:r w:rsidR="00AC5EAF" w:rsidRPr="00855325">
              <w:rPr>
                <w:rFonts w:asciiTheme="minorHAnsi" w:hAnsiTheme="minorHAnsi" w:cs="Arial"/>
                <w:b/>
              </w:rPr>
              <w:tab/>
            </w:r>
            <w:r w:rsidR="00AC5EAF" w:rsidRPr="00855325">
              <w:rPr>
                <w:rFonts w:asciiTheme="minorHAnsi" w:hAnsiTheme="minorHAnsi" w:cs="Arial"/>
                <w:b/>
              </w:rPr>
              <w:tab/>
            </w:r>
            <w:sdt>
              <w:sdtPr>
                <w:rPr>
                  <w:rFonts w:asciiTheme="minorHAnsi" w:hAnsiTheme="minorHAnsi"/>
                  <w:bCs/>
                </w:rPr>
                <w:id w:val="792709986"/>
                <w14:checkbox>
                  <w14:checked w14:val="0"/>
                  <w14:checkedState w14:val="00FE" w14:font="Wingdings"/>
                  <w14:uncheckedState w14:val="2610" w14:font="MS Gothic"/>
                </w14:checkbox>
              </w:sdtPr>
              <w:sdtEndPr/>
              <w:sdtContent>
                <w:r w:rsidR="00AC5EAF" w:rsidRPr="00855325">
                  <w:rPr>
                    <w:rFonts w:ascii="Segoe UI Symbol" w:eastAsia="MS Gothic" w:hAnsi="Segoe UI Symbol" w:cs="Segoe UI Symbol"/>
                    <w:bCs/>
                  </w:rPr>
                  <w:t>☐</w:t>
                </w:r>
              </w:sdtContent>
            </w:sdt>
            <w:r w:rsidR="00AC5EAF" w:rsidRPr="00855325">
              <w:rPr>
                <w:rFonts w:asciiTheme="minorHAnsi" w:hAnsiTheme="minorHAnsi" w:cs="Arial"/>
                <w:b/>
              </w:rPr>
              <w:t xml:space="preserve"> YES</w:t>
            </w:r>
            <w:r w:rsidR="00AC5EAF" w:rsidRPr="00855325">
              <w:rPr>
                <w:rFonts w:asciiTheme="minorHAnsi" w:hAnsiTheme="minorHAnsi"/>
                <w:snapToGrid w:val="0"/>
                <w:sz w:val="22"/>
              </w:rPr>
              <w:t xml:space="preserve"> </w:t>
            </w:r>
          </w:p>
          <w:p w14:paraId="555803CE" w14:textId="77777777" w:rsidR="002839CE" w:rsidRDefault="002839CE" w:rsidP="00AC5EAF">
            <w:pPr>
              <w:widowControl w:val="0"/>
              <w:autoSpaceDE w:val="0"/>
              <w:autoSpaceDN w:val="0"/>
              <w:adjustRightInd w:val="0"/>
              <w:jc w:val="center"/>
              <w:rPr>
                <w:rFonts w:asciiTheme="minorHAnsi" w:hAnsiTheme="minorHAnsi"/>
                <w:snapToGrid w:val="0"/>
                <w:sz w:val="22"/>
              </w:rPr>
            </w:pPr>
          </w:p>
          <w:p w14:paraId="57B62367" w14:textId="77777777" w:rsidR="002839CE" w:rsidRDefault="002839CE" w:rsidP="00AC5EAF">
            <w:pPr>
              <w:widowControl w:val="0"/>
              <w:autoSpaceDE w:val="0"/>
              <w:autoSpaceDN w:val="0"/>
              <w:adjustRightInd w:val="0"/>
              <w:jc w:val="center"/>
              <w:rPr>
                <w:rFonts w:asciiTheme="minorHAnsi" w:hAnsiTheme="minorHAnsi"/>
                <w:snapToGrid w:val="0"/>
                <w:sz w:val="22"/>
              </w:rPr>
            </w:pPr>
          </w:p>
          <w:p w14:paraId="28AF2A44" w14:textId="7CF5AEA4" w:rsidR="00AC5EAF" w:rsidRPr="00855325" w:rsidRDefault="00AC3B8D" w:rsidP="00AC5EAF">
            <w:pPr>
              <w:widowControl w:val="0"/>
              <w:autoSpaceDE w:val="0"/>
              <w:autoSpaceDN w:val="0"/>
              <w:adjustRightInd w:val="0"/>
              <w:jc w:val="center"/>
              <w:rPr>
                <w:rFonts w:asciiTheme="minorHAnsi" w:hAnsiTheme="minorHAnsi" w:cs="Arial"/>
                <w:b/>
              </w:rPr>
            </w:pPr>
            <w:sdt>
              <w:sdtPr>
                <w:rPr>
                  <w:rFonts w:asciiTheme="minorHAnsi" w:hAnsiTheme="minorHAnsi"/>
                  <w:bCs/>
                </w:rPr>
                <w:id w:val="798263903"/>
                <w14:checkbox>
                  <w14:checked w14:val="0"/>
                  <w14:checkedState w14:val="00FE" w14:font="Wingdings"/>
                  <w14:uncheckedState w14:val="2610" w14:font="MS Gothic"/>
                </w14:checkbox>
              </w:sdtPr>
              <w:sdtEndPr/>
              <w:sdtContent>
                <w:r w:rsidR="00AC5EAF">
                  <w:rPr>
                    <w:rFonts w:ascii="MS Gothic" w:eastAsia="MS Gothic" w:hAnsi="MS Gothic" w:hint="eastAsia"/>
                    <w:bCs/>
                  </w:rPr>
                  <w:t>☐</w:t>
                </w:r>
              </w:sdtContent>
            </w:sdt>
            <w:r w:rsidR="00AC5EAF">
              <w:rPr>
                <w:rFonts w:asciiTheme="minorHAnsi" w:hAnsiTheme="minorHAnsi" w:cs="Arial"/>
                <w:b/>
              </w:rPr>
              <w:t xml:space="preserve"> </w:t>
            </w:r>
            <w:r w:rsidR="00AC5EAF" w:rsidRPr="00855325">
              <w:rPr>
                <w:rFonts w:asciiTheme="minorHAnsi" w:hAnsiTheme="minorHAnsi" w:cs="Arial"/>
                <w:b/>
              </w:rPr>
              <w:t xml:space="preserve">NO   </w:t>
            </w:r>
            <w:r w:rsidR="00AC5EAF" w:rsidRPr="00855325">
              <w:rPr>
                <w:rFonts w:asciiTheme="minorHAnsi" w:hAnsiTheme="minorHAnsi" w:cs="Arial"/>
                <w:b/>
              </w:rPr>
              <w:tab/>
            </w:r>
            <w:r w:rsidR="00AC5EAF" w:rsidRPr="00855325">
              <w:rPr>
                <w:rFonts w:asciiTheme="minorHAnsi" w:hAnsiTheme="minorHAnsi" w:cs="Arial"/>
                <w:b/>
              </w:rPr>
              <w:tab/>
            </w:r>
            <w:sdt>
              <w:sdtPr>
                <w:rPr>
                  <w:rFonts w:asciiTheme="minorHAnsi" w:hAnsiTheme="minorHAnsi"/>
                  <w:bCs/>
                </w:rPr>
                <w:id w:val="-1263368811"/>
                <w14:checkbox>
                  <w14:checked w14:val="0"/>
                  <w14:checkedState w14:val="00FE" w14:font="Wingdings"/>
                  <w14:uncheckedState w14:val="2610" w14:font="MS Gothic"/>
                </w14:checkbox>
              </w:sdtPr>
              <w:sdtEndPr/>
              <w:sdtContent>
                <w:r w:rsidR="00AC5EAF" w:rsidRPr="00855325">
                  <w:rPr>
                    <w:rFonts w:ascii="Segoe UI Symbol" w:eastAsia="MS Gothic" w:hAnsi="Segoe UI Symbol" w:cs="Segoe UI Symbol"/>
                    <w:bCs/>
                  </w:rPr>
                  <w:t>☐</w:t>
                </w:r>
              </w:sdtContent>
            </w:sdt>
            <w:r w:rsidR="00AC5EAF" w:rsidRPr="00855325">
              <w:rPr>
                <w:rFonts w:asciiTheme="minorHAnsi" w:hAnsiTheme="minorHAnsi" w:cs="Arial"/>
                <w:b/>
              </w:rPr>
              <w:t xml:space="preserve"> YES</w:t>
            </w:r>
          </w:p>
        </w:tc>
        <w:tc>
          <w:tcPr>
            <w:tcW w:w="3510" w:type="dxa"/>
            <w:gridSpan w:val="2"/>
            <w:shd w:val="clear" w:color="auto" w:fill="F2F2F2" w:themeFill="background1" w:themeFillShade="F2"/>
            <w:vAlign w:val="center"/>
          </w:tcPr>
          <w:p w14:paraId="23E3A0E9" w14:textId="4CE4C194" w:rsidR="00AC5EAF" w:rsidRDefault="00AC5EAF" w:rsidP="00AC5EAF">
            <w:pPr>
              <w:widowControl w:val="0"/>
              <w:autoSpaceDE w:val="0"/>
              <w:autoSpaceDN w:val="0"/>
              <w:adjustRightInd w:val="0"/>
              <w:jc w:val="center"/>
              <w:rPr>
                <w:rFonts w:asciiTheme="minorHAnsi" w:hAnsiTheme="minorHAnsi"/>
                <w:snapToGrid w:val="0"/>
                <w:sz w:val="22"/>
              </w:rPr>
            </w:pPr>
            <w:r>
              <w:rPr>
                <w:rFonts w:asciiTheme="minorHAnsi" w:hAnsiTheme="minorHAnsi"/>
                <w:bCs/>
              </w:rPr>
              <w:t xml:space="preserve"> </w:t>
            </w:r>
            <w:sdt>
              <w:sdtPr>
                <w:rPr>
                  <w:rFonts w:asciiTheme="minorHAnsi" w:hAnsiTheme="minorHAnsi"/>
                  <w:bCs/>
                </w:rPr>
                <w:id w:val="-1643192406"/>
                <w14:checkbox>
                  <w14:checked w14:val="0"/>
                  <w14:checkedState w14:val="00FE" w14:font="Wingdings"/>
                  <w14:uncheckedState w14:val="2610" w14:font="MS Gothic"/>
                </w14:checkbox>
              </w:sdtPr>
              <w:sdtEndPr/>
              <w:sdtContent>
                <w:r>
                  <w:rPr>
                    <w:rFonts w:ascii="MS Gothic" w:eastAsia="MS Gothic" w:hAnsi="MS Gothic" w:hint="eastAsia"/>
                    <w:bCs/>
                  </w:rPr>
                  <w:t>☐</w:t>
                </w:r>
              </w:sdtContent>
            </w:sdt>
            <w:r>
              <w:rPr>
                <w:rFonts w:asciiTheme="minorHAnsi" w:hAnsiTheme="minorHAnsi" w:cs="Arial"/>
                <w:b/>
              </w:rPr>
              <w:t xml:space="preserve"> </w:t>
            </w:r>
            <w:r w:rsidRPr="00855325">
              <w:rPr>
                <w:rFonts w:asciiTheme="minorHAnsi" w:hAnsiTheme="minorHAnsi" w:cs="Arial"/>
                <w:b/>
              </w:rPr>
              <w:t xml:space="preserve">NO   </w:t>
            </w:r>
            <w:r w:rsidRPr="00855325">
              <w:rPr>
                <w:rFonts w:asciiTheme="minorHAnsi" w:hAnsiTheme="minorHAnsi" w:cs="Arial"/>
                <w:b/>
              </w:rPr>
              <w:tab/>
            </w:r>
            <w:r w:rsidRPr="00855325">
              <w:rPr>
                <w:rFonts w:asciiTheme="minorHAnsi" w:hAnsiTheme="minorHAnsi" w:cs="Arial"/>
                <w:b/>
              </w:rPr>
              <w:tab/>
            </w:r>
            <w:sdt>
              <w:sdtPr>
                <w:rPr>
                  <w:rFonts w:asciiTheme="minorHAnsi" w:hAnsiTheme="minorHAnsi"/>
                  <w:bCs/>
                </w:rPr>
                <w:id w:val="-522405018"/>
                <w14:checkbox>
                  <w14:checked w14:val="0"/>
                  <w14:checkedState w14:val="00FE" w14:font="Wingdings"/>
                  <w14:uncheckedState w14:val="2610" w14:font="MS Gothic"/>
                </w14:checkbox>
              </w:sdtPr>
              <w:sdtEndPr/>
              <w:sdtContent>
                <w:r w:rsidRPr="00855325">
                  <w:rPr>
                    <w:rFonts w:ascii="Segoe UI Symbol" w:eastAsia="MS Gothic" w:hAnsi="Segoe UI Symbol" w:cs="Segoe UI Symbol"/>
                    <w:bCs/>
                  </w:rPr>
                  <w:t>☐</w:t>
                </w:r>
              </w:sdtContent>
            </w:sdt>
            <w:r w:rsidRPr="00855325">
              <w:rPr>
                <w:rFonts w:asciiTheme="minorHAnsi" w:hAnsiTheme="minorHAnsi" w:cs="Arial"/>
                <w:b/>
              </w:rPr>
              <w:t xml:space="preserve"> YES</w:t>
            </w:r>
            <w:r w:rsidRPr="00855325">
              <w:rPr>
                <w:rFonts w:asciiTheme="minorHAnsi" w:hAnsiTheme="minorHAnsi"/>
                <w:snapToGrid w:val="0"/>
                <w:sz w:val="22"/>
              </w:rPr>
              <w:t xml:space="preserve"> </w:t>
            </w:r>
          </w:p>
          <w:p w14:paraId="08065EF0" w14:textId="77777777" w:rsidR="002839CE" w:rsidRDefault="002839CE" w:rsidP="00AC5EAF">
            <w:pPr>
              <w:widowControl w:val="0"/>
              <w:autoSpaceDE w:val="0"/>
              <w:autoSpaceDN w:val="0"/>
              <w:adjustRightInd w:val="0"/>
              <w:jc w:val="center"/>
              <w:rPr>
                <w:rFonts w:asciiTheme="minorHAnsi" w:hAnsiTheme="minorHAnsi"/>
                <w:snapToGrid w:val="0"/>
                <w:sz w:val="22"/>
              </w:rPr>
            </w:pPr>
          </w:p>
          <w:p w14:paraId="7774C289" w14:textId="77777777" w:rsidR="002839CE" w:rsidRDefault="002839CE" w:rsidP="00AC5EAF">
            <w:pPr>
              <w:widowControl w:val="0"/>
              <w:autoSpaceDE w:val="0"/>
              <w:autoSpaceDN w:val="0"/>
              <w:adjustRightInd w:val="0"/>
              <w:jc w:val="center"/>
              <w:rPr>
                <w:rFonts w:asciiTheme="minorHAnsi" w:hAnsiTheme="minorHAnsi"/>
                <w:snapToGrid w:val="0"/>
                <w:sz w:val="22"/>
              </w:rPr>
            </w:pPr>
          </w:p>
          <w:p w14:paraId="62F539A9" w14:textId="6EA0D485" w:rsidR="008D056D" w:rsidRPr="00855325" w:rsidRDefault="00AC3B8D" w:rsidP="00AC5EAF">
            <w:pPr>
              <w:widowControl w:val="0"/>
              <w:autoSpaceDE w:val="0"/>
              <w:autoSpaceDN w:val="0"/>
              <w:adjustRightInd w:val="0"/>
              <w:jc w:val="center"/>
              <w:rPr>
                <w:rFonts w:asciiTheme="minorHAnsi" w:hAnsiTheme="minorHAnsi" w:cs="Arial"/>
                <w:b/>
              </w:rPr>
            </w:pPr>
            <w:sdt>
              <w:sdtPr>
                <w:rPr>
                  <w:rFonts w:asciiTheme="minorHAnsi" w:hAnsiTheme="minorHAnsi"/>
                  <w:bCs/>
                </w:rPr>
                <w:id w:val="-1408605478"/>
                <w14:checkbox>
                  <w14:checked w14:val="0"/>
                  <w14:checkedState w14:val="00FE" w14:font="Wingdings"/>
                  <w14:uncheckedState w14:val="2610" w14:font="MS Gothic"/>
                </w14:checkbox>
              </w:sdtPr>
              <w:sdtEndPr/>
              <w:sdtContent>
                <w:r w:rsidR="00AC5EAF">
                  <w:rPr>
                    <w:rFonts w:ascii="MS Gothic" w:eastAsia="MS Gothic" w:hAnsi="MS Gothic" w:hint="eastAsia"/>
                    <w:bCs/>
                  </w:rPr>
                  <w:t>☐</w:t>
                </w:r>
              </w:sdtContent>
            </w:sdt>
            <w:r w:rsidR="00AC5EAF">
              <w:rPr>
                <w:rFonts w:asciiTheme="minorHAnsi" w:hAnsiTheme="minorHAnsi" w:cs="Arial"/>
                <w:b/>
              </w:rPr>
              <w:t xml:space="preserve"> </w:t>
            </w:r>
            <w:r w:rsidR="00AC5EAF" w:rsidRPr="00855325">
              <w:rPr>
                <w:rFonts w:asciiTheme="minorHAnsi" w:hAnsiTheme="minorHAnsi" w:cs="Arial"/>
                <w:b/>
              </w:rPr>
              <w:t xml:space="preserve">NO   </w:t>
            </w:r>
            <w:r w:rsidR="00AC5EAF" w:rsidRPr="00855325">
              <w:rPr>
                <w:rFonts w:asciiTheme="minorHAnsi" w:hAnsiTheme="minorHAnsi" w:cs="Arial"/>
                <w:b/>
              </w:rPr>
              <w:tab/>
            </w:r>
            <w:r w:rsidR="00AC5EAF" w:rsidRPr="00855325">
              <w:rPr>
                <w:rFonts w:asciiTheme="minorHAnsi" w:hAnsiTheme="minorHAnsi" w:cs="Arial"/>
                <w:b/>
              </w:rPr>
              <w:tab/>
            </w:r>
            <w:sdt>
              <w:sdtPr>
                <w:rPr>
                  <w:rFonts w:asciiTheme="minorHAnsi" w:hAnsiTheme="minorHAnsi"/>
                  <w:bCs/>
                </w:rPr>
                <w:id w:val="-1712798115"/>
                <w14:checkbox>
                  <w14:checked w14:val="0"/>
                  <w14:checkedState w14:val="00FE" w14:font="Wingdings"/>
                  <w14:uncheckedState w14:val="2610" w14:font="MS Gothic"/>
                </w14:checkbox>
              </w:sdtPr>
              <w:sdtEndPr/>
              <w:sdtContent>
                <w:r w:rsidR="00AC5EAF" w:rsidRPr="00855325">
                  <w:rPr>
                    <w:rFonts w:ascii="Segoe UI Symbol" w:eastAsia="MS Gothic" w:hAnsi="Segoe UI Symbol" w:cs="Segoe UI Symbol"/>
                    <w:bCs/>
                  </w:rPr>
                  <w:t>☐</w:t>
                </w:r>
              </w:sdtContent>
            </w:sdt>
            <w:r w:rsidR="00AC5EAF" w:rsidRPr="00855325">
              <w:rPr>
                <w:rFonts w:asciiTheme="minorHAnsi" w:hAnsiTheme="minorHAnsi" w:cs="Arial"/>
                <w:b/>
              </w:rPr>
              <w:t xml:space="preserve"> YES</w:t>
            </w:r>
          </w:p>
        </w:tc>
        <w:tc>
          <w:tcPr>
            <w:tcW w:w="3516" w:type="dxa"/>
            <w:gridSpan w:val="2"/>
            <w:shd w:val="clear" w:color="auto" w:fill="F2F2F2" w:themeFill="background1" w:themeFillShade="F2"/>
            <w:vAlign w:val="center"/>
          </w:tcPr>
          <w:p w14:paraId="5EC779ED" w14:textId="7EE335D6" w:rsidR="00AC5EAF" w:rsidRDefault="00AC5EAF" w:rsidP="00AC5EAF">
            <w:pPr>
              <w:widowControl w:val="0"/>
              <w:autoSpaceDE w:val="0"/>
              <w:autoSpaceDN w:val="0"/>
              <w:adjustRightInd w:val="0"/>
              <w:jc w:val="center"/>
              <w:rPr>
                <w:rFonts w:asciiTheme="minorHAnsi" w:hAnsiTheme="minorHAnsi"/>
                <w:snapToGrid w:val="0"/>
                <w:sz w:val="22"/>
              </w:rPr>
            </w:pPr>
            <w:r>
              <w:rPr>
                <w:rFonts w:asciiTheme="minorHAnsi" w:hAnsiTheme="minorHAnsi"/>
                <w:bCs/>
              </w:rPr>
              <w:t xml:space="preserve"> </w:t>
            </w:r>
            <w:sdt>
              <w:sdtPr>
                <w:rPr>
                  <w:rFonts w:asciiTheme="minorHAnsi" w:hAnsiTheme="minorHAnsi"/>
                  <w:bCs/>
                </w:rPr>
                <w:id w:val="1911727799"/>
                <w14:checkbox>
                  <w14:checked w14:val="0"/>
                  <w14:checkedState w14:val="00FE" w14:font="Wingdings"/>
                  <w14:uncheckedState w14:val="2610" w14:font="MS Gothic"/>
                </w14:checkbox>
              </w:sdtPr>
              <w:sdtEndPr/>
              <w:sdtContent>
                <w:r>
                  <w:rPr>
                    <w:rFonts w:ascii="MS Gothic" w:eastAsia="MS Gothic" w:hAnsi="MS Gothic" w:hint="eastAsia"/>
                    <w:bCs/>
                  </w:rPr>
                  <w:t>☐</w:t>
                </w:r>
              </w:sdtContent>
            </w:sdt>
            <w:r>
              <w:rPr>
                <w:rFonts w:asciiTheme="minorHAnsi" w:hAnsiTheme="minorHAnsi" w:cs="Arial"/>
                <w:b/>
              </w:rPr>
              <w:t xml:space="preserve"> </w:t>
            </w:r>
            <w:r w:rsidRPr="00855325">
              <w:rPr>
                <w:rFonts w:asciiTheme="minorHAnsi" w:hAnsiTheme="minorHAnsi" w:cs="Arial"/>
                <w:b/>
              </w:rPr>
              <w:t xml:space="preserve">NO   </w:t>
            </w:r>
            <w:r w:rsidRPr="00855325">
              <w:rPr>
                <w:rFonts w:asciiTheme="minorHAnsi" w:hAnsiTheme="minorHAnsi" w:cs="Arial"/>
                <w:b/>
              </w:rPr>
              <w:tab/>
            </w:r>
            <w:r w:rsidRPr="00855325">
              <w:rPr>
                <w:rFonts w:asciiTheme="minorHAnsi" w:hAnsiTheme="minorHAnsi" w:cs="Arial"/>
                <w:b/>
              </w:rPr>
              <w:tab/>
            </w:r>
            <w:sdt>
              <w:sdtPr>
                <w:rPr>
                  <w:rFonts w:asciiTheme="minorHAnsi" w:hAnsiTheme="minorHAnsi"/>
                  <w:bCs/>
                </w:rPr>
                <w:id w:val="424693632"/>
                <w14:checkbox>
                  <w14:checked w14:val="0"/>
                  <w14:checkedState w14:val="00FE" w14:font="Wingdings"/>
                  <w14:uncheckedState w14:val="2610" w14:font="MS Gothic"/>
                </w14:checkbox>
              </w:sdtPr>
              <w:sdtEndPr/>
              <w:sdtContent>
                <w:r w:rsidRPr="00855325">
                  <w:rPr>
                    <w:rFonts w:ascii="Segoe UI Symbol" w:eastAsia="MS Gothic" w:hAnsi="Segoe UI Symbol" w:cs="Segoe UI Symbol"/>
                    <w:bCs/>
                  </w:rPr>
                  <w:t>☐</w:t>
                </w:r>
              </w:sdtContent>
            </w:sdt>
            <w:r w:rsidRPr="00855325">
              <w:rPr>
                <w:rFonts w:asciiTheme="minorHAnsi" w:hAnsiTheme="minorHAnsi" w:cs="Arial"/>
                <w:b/>
              </w:rPr>
              <w:t xml:space="preserve"> YES</w:t>
            </w:r>
            <w:r w:rsidRPr="00855325">
              <w:rPr>
                <w:rFonts w:asciiTheme="minorHAnsi" w:hAnsiTheme="minorHAnsi"/>
                <w:snapToGrid w:val="0"/>
                <w:sz w:val="22"/>
              </w:rPr>
              <w:t xml:space="preserve"> </w:t>
            </w:r>
          </w:p>
          <w:p w14:paraId="02A0776C" w14:textId="77777777" w:rsidR="002839CE" w:rsidRDefault="002839CE" w:rsidP="00AC5EAF">
            <w:pPr>
              <w:widowControl w:val="0"/>
              <w:autoSpaceDE w:val="0"/>
              <w:autoSpaceDN w:val="0"/>
              <w:adjustRightInd w:val="0"/>
              <w:jc w:val="center"/>
              <w:rPr>
                <w:rFonts w:asciiTheme="minorHAnsi" w:hAnsiTheme="minorHAnsi"/>
                <w:snapToGrid w:val="0"/>
                <w:sz w:val="22"/>
              </w:rPr>
            </w:pPr>
          </w:p>
          <w:p w14:paraId="61120ECC" w14:textId="77777777" w:rsidR="002839CE" w:rsidRDefault="002839CE" w:rsidP="00AC5EAF">
            <w:pPr>
              <w:widowControl w:val="0"/>
              <w:autoSpaceDE w:val="0"/>
              <w:autoSpaceDN w:val="0"/>
              <w:adjustRightInd w:val="0"/>
              <w:jc w:val="center"/>
              <w:rPr>
                <w:rFonts w:asciiTheme="minorHAnsi" w:hAnsiTheme="minorHAnsi"/>
                <w:snapToGrid w:val="0"/>
                <w:sz w:val="22"/>
              </w:rPr>
            </w:pPr>
          </w:p>
          <w:p w14:paraId="74B1E2C1" w14:textId="259D72C8" w:rsidR="008D056D" w:rsidRPr="00855325" w:rsidRDefault="00AC3B8D" w:rsidP="00AC5EAF">
            <w:pPr>
              <w:widowControl w:val="0"/>
              <w:autoSpaceDE w:val="0"/>
              <w:autoSpaceDN w:val="0"/>
              <w:adjustRightInd w:val="0"/>
              <w:jc w:val="center"/>
              <w:rPr>
                <w:rFonts w:asciiTheme="minorHAnsi" w:hAnsiTheme="minorHAnsi" w:cs="Arial"/>
                <w:b/>
              </w:rPr>
            </w:pPr>
            <w:sdt>
              <w:sdtPr>
                <w:rPr>
                  <w:rFonts w:asciiTheme="minorHAnsi" w:hAnsiTheme="minorHAnsi"/>
                  <w:bCs/>
                </w:rPr>
                <w:id w:val="680780778"/>
                <w14:checkbox>
                  <w14:checked w14:val="0"/>
                  <w14:checkedState w14:val="00FE" w14:font="Wingdings"/>
                  <w14:uncheckedState w14:val="2610" w14:font="MS Gothic"/>
                </w14:checkbox>
              </w:sdtPr>
              <w:sdtEndPr/>
              <w:sdtContent>
                <w:r w:rsidR="00AC5EAF">
                  <w:rPr>
                    <w:rFonts w:ascii="MS Gothic" w:eastAsia="MS Gothic" w:hAnsi="MS Gothic" w:hint="eastAsia"/>
                    <w:bCs/>
                  </w:rPr>
                  <w:t>☐</w:t>
                </w:r>
              </w:sdtContent>
            </w:sdt>
            <w:r w:rsidR="00AC5EAF">
              <w:rPr>
                <w:rFonts w:asciiTheme="minorHAnsi" w:hAnsiTheme="minorHAnsi" w:cs="Arial"/>
                <w:b/>
              </w:rPr>
              <w:t xml:space="preserve"> </w:t>
            </w:r>
            <w:r w:rsidR="00AC5EAF" w:rsidRPr="00855325">
              <w:rPr>
                <w:rFonts w:asciiTheme="minorHAnsi" w:hAnsiTheme="minorHAnsi" w:cs="Arial"/>
                <w:b/>
              </w:rPr>
              <w:t xml:space="preserve">NO   </w:t>
            </w:r>
            <w:r w:rsidR="00AC5EAF" w:rsidRPr="00855325">
              <w:rPr>
                <w:rFonts w:asciiTheme="minorHAnsi" w:hAnsiTheme="minorHAnsi" w:cs="Arial"/>
                <w:b/>
              </w:rPr>
              <w:tab/>
            </w:r>
            <w:r w:rsidR="00AC5EAF" w:rsidRPr="00855325">
              <w:rPr>
                <w:rFonts w:asciiTheme="minorHAnsi" w:hAnsiTheme="minorHAnsi" w:cs="Arial"/>
                <w:b/>
              </w:rPr>
              <w:tab/>
            </w:r>
            <w:sdt>
              <w:sdtPr>
                <w:rPr>
                  <w:rFonts w:asciiTheme="minorHAnsi" w:hAnsiTheme="minorHAnsi"/>
                  <w:bCs/>
                </w:rPr>
                <w:id w:val="-199476927"/>
                <w14:checkbox>
                  <w14:checked w14:val="0"/>
                  <w14:checkedState w14:val="00FE" w14:font="Wingdings"/>
                  <w14:uncheckedState w14:val="2610" w14:font="MS Gothic"/>
                </w14:checkbox>
              </w:sdtPr>
              <w:sdtEndPr/>
              <w:sdtContent>
                <w:r w:rsidR="00AC5EAF" w:rsidRPr="00855325">
                  <w:rPr>
                    <w:rFonts w:ascii="Segoe UI Symbol" w:eastAsia="MS Gothic" w:hAnsi="Segoe UI Symbol" w:cs="Segoe UI Symbol"/>
                    <w:bCs/>
                  </w:rPr>
                  <w:t>☐</w:t>
                </w:r>
              </w:sdtContent>
            </w:sdt>
            <w:r w:rsidR="00AC5EAF" w:rsidRPr="00855325">
              <w:rPr>
                <w:rFonts w:asciiTheme="minorHAnsi" w:hAnsiTheme="minorHAnsi" w:cs="Arial"/>
                <w:b/>
              </w:rPr>
              <w:t xml:space="preserve"> YES</w:t>
            </w:r>
          </w:p>
        </w:tc>
      </w:tr>
      <w:tr w:rsidR="008D056D" w:rsidRPr="00855325" w14:paraId="5663D86D" w14:textId="77777777" w:rsidTr="000952DB">
        <w:trPr>
          <w:trHeight w:val="1340"/>
          <w:jc w:val="center"/>
        </w:trPr>
        <w:tc>
          <w:tcPr>
            <w:tcW w:w="3338" w:type="dxa"/>
            <w:shd w:val="clear" w:color="auto" w:fill="auto"/>
            <w:vAlign w:val="center"/>
          </w:tcPr>
          <w:p w14:paraId="44365F4B" w14:textId="7C0CC6E4" w:rsidR="008D056D" w:rsidRPr="00855325" w:rsidRDefault="008D056D" w:rsidP="008D056D">
            <w:pPr>
              <w:autoSpaceDE w:val="0"/>
              <w:autoSpaceDN w:val="0"/>
              <w:adjustRightInd w:val="0"/>
              <w:rPr>
                <w:rFonts w:asciiTheme="minorHAnsi" w:hAnsiTheme="minorHAnsi" w:cs="Arial"/>
                <w:color w:val="000000"/>
                <w:sz w:val="22"/>
              </w:rPr>
            </w:pPr>
            <w:r>
              <w:rPr>
                <w:rFonts w:asciiTheme="minorHAnsi" w:hAnsiTheme="minorHAnsi"/>
                <w:b/>
                <w:sz w:val="22"/>
              </w:rPr>
              <w:t>F</w:t>
            </w:r>
            <w:r w:rsidRPr="00855325">
              <w:rPr>
                <w:rFonts w:asciiTheme="minorHAnsi" w:hAnsiTheme="minorHAnsi"/>
                <w:b/>
                <w:sz w:val="22"/>
              </w:rPr>
              <w:t>.</w:t>
            </w:r>
            <w:r>
              <w:rPr>
                <w:rFonts w:asciiTheme="minorHAnsi" w:hAnsiTheme="minorHAnsi"/>
                <w:b/>
                <w:sz w:val="22"/>
              </w:rPr>
              <w:t xml:space="preserve">4 </w:t>
            </w:r>
            <w:r w:rsidRPr="00D47DDE">
              <w:rPr>
                <w:rFonts w:asciiTheme="minorHAnsi" w:hAnsiTheme="minorHAnsi"/>
                <w:b/>
                <w:sz w:val="22"/>
              </w:rPr>
              <w:t>Are agents that the arthropod could reasonably be expected to transmit to animals</w:t>
            </w:r>
            <w:r>
              <w:rPr>
                <w:rFonts w:asciiTheme="minorHAnsi" w:hAnsiTheme="minorHAnsi"/>
                <w:b/>
                <w:sz w:val="22"/>
              </w:rPr>
              <w:t xml:space="preserve"> </w:t>
            </w:r>
            <w:r w:rsidRPr="00D47DDE">
              <w:rPr>
                <w:rFonts w:asciiTheme="minorHAnsi" w:hAnsiTheme="minorHAnsi"/>
                <w:b/>
                <w:sz w:val="22"/>
              </w:rPr>
              <w:t>present in the locale?</w:t>
            </w:r>
          </w:p>
        </w:tc>
        <w:tc>
          <w:tcPr>
            <w:tcW w:w="3510" w:type="dxa"/>
            <w:gridSpan w:val="2"/>
            <w:shd w:val="clear" w:color="auto" w:fill="auto"/>
            <w:vAlign w:val="center"/>
          </w:tcPr>
          <w:p w14:paraId="74F2980F" w14:textId="1AB0592B" w:rsidR="008D056D" w:rsidRPr="00855325" w:rsidRDefault="00AC3B8D" w:rsidP="008D056D">
            <w:pPr>
              <w:jc w:val="center"/>
              <w:rPr>
                <w:b/>
              </w:rPr>
            </w:pPr>
            <w:sdt>
              <w:sdtPr>
                <w:rPr>
                  <w:rFonts w:asciiTheme="minorHAnsi" w:hAnsiTheme="minorHAnsi"/>
                  <w:bCs/>
                </w:rPr>
                <w:id w:val="2082328954"/>
                <w14:checkbox>
                  <w14:checked w14:val="0"/>
                  <w14:checkedState w14:val="00FE" w14:font="Wingdings"/>
                  <w14:uncheckedState w14:val="2610" w14:font="MS Gothic"/>
                </w14:checkbox>
              </w:sdtPr>
              <w:sdtEndPr/>
              <w:sdtContent>
                <w:r w:rsidR="00AC5EAF">
                  <w:rPr>
                    <w:rFonts w:ascii="MS Gothic" w:eastAsia="MS Gothic" w:hAnsi="MS Gothic" w:hint="eastAsia"/>
                    <w:bCs/>
                  </w:rPr>
                  <w:t>☐</w:t>
                </w:r>
              </w:sdtContent>
            </w:sdt>
            <w:r w:rsidR="008D056D">
              <w:rPr>
                <w:rFonts w:asciiTheme="minorHAnsi" w:hAnsiTheme="minorHAnsi" w:cs="Arial"/>
                <w:b/>
              </w:rPr>
              <w:t xml:space="preserve"> </w:t>
            </w:r>
            <w:r w:rsidR="008D056D" w:rsidRPr="00855325">
              <w:rPr>
                <w:rFonts w:asciiTheme="minorHAnsi" w:hAnsiTheme="minorHAnsi" w:cs="Arial"/>
                <w:b/>
              </w:rPr>
              <w:t xml:space="preserve">NO   </w:t>
            </w:r>
            <w:r w:rsidR="008D056D" w:rsidRPr="00855325">
              <w:rPr>
                <w:rFonts w:asciiTheme="minorHAnsi" w:hAnsiTheme="minorHAnsi" w:cs="Arial"/>
                <w:b/>
              </w:rPr>
              <w:tab/>
            </w:r>
            <w:r w:rsidR="008D056D" w:rsidRPr="00855325">
              <w:rPr>
                <w:rFonts w:asciiTheme="minorHAnsi" w:hAnsiTheme="minorHAnsi" w:cs="Arial"/>
                <w:b/>
              </w:rPr>
              <w:tab/>
            </w:r>
            <w:sdt>
              <w:sdtPr>
                <w:rPr>
                  <w:rFonts w:asciiTheme="minorHAnsi" w:hAnsiTheme="minorHAnsi"/>
                  <w:bCs/>
                </w:rPr>
                <w:id w:val="-1637711173"/>
                <w14:checkbox>
                  <w14:checked w14:val="0"/>
                  <w14:checkedState w14:val="00FE" w14:font="Wingdings"/>
                  <w14:uncheckedState w14:val="2610" w14:font="MS Gothic"/>
                </w14:checkbox>
              </w:sdtPr>
              <w:sdtEndPr/>
              <w:sdtContent>
                <w:r w:rsidR="008D056D" w:rsidRPr="00855325">
                  <w:rPr>
                    <w:rFonts w:ascii="Segoe UI Symbol" w:eastAsia="MS Gothic" w:hAnsi="Segoe UI Symbol" w:cs="Segoe UI Symbol"/>
                    <w:bCs/>
                  </w:rPr>
                  <w:t>☐</w:t>
                </w:r>
              </w:sdtContent>
            </w:sdt>
            <w:r w:rsidR="008D056D" w:rsidRPr="00855325">
              <w:rPr>
                <w:rFonts w:asciiTheme="minorHAnsi" w:hAnsiTheme="minorHAnsi" w:cs="Arial"/>
                <w:b/>
              </w:rPr>
              <w:t xml:space="preserve"> YES</w:t>
            </w:r>
          </w:p>
        </w:tc>
        <w:tc>
          <w:tcPr>
            <w:tcW w:w="3510" w:type="dxa"/>
            <w:gridSpan w:val="2"/>
            <w:shd w:val="clear" w:color="auto" w:fill="auto"/>
            <w:vAlign w:val="center"/>
          </w:tcPr>
          <w:p w14:paraId="19C07329" w14:textId="6354A4B4" w:rsidR="008D056D" w:rsidRPr="00855325" w:rsidRDefault="00AC3B8D" w:rsidP="008D056D">
            <w:pPr>
              <w:jc w:val="center"/>
            </w:pPr>
            <w:sdt>
              <w:sdtPr>
                <w:rPr>
                  <w:rFonts w:asciiTheme="minorHAnsi" w:hAnsiTheme="minorHAnsi"/>
                  <w:bCs/>
                </w:rPr>
                <w:id w:val="1625041782"/>
                <w14:checkbox>
                  <w14:checked w14:val="0"/>
                  <w14:checkedState w14:val="00FE" w14:font="Wingdings"/>
                  <w14:uncheckedState w14:val="2610" w14:font="MS Gothic"/>
                </w14:checkbox>
              </w:sdtPr>
              <w:sdtEndPr/>
              <w:sdtContent>
                <w:r w:rsidR="008D056D">
                  <w:rPr>
                    <w:rFonts w:ascii="MS Gothic" w:eastAsia="MS Gothic" w:hAnsi="MS Gothic" w:hint="eastAsia"/>
                    <w:bCs/>
                  </w:rPr>
                  <w:t>☐</w:t>
                </w:r>
              </w:sdtContent>
            </w:sdt>
            <w:r w:rsidR="008D056D">
              <w:rPr>
                <w:rFonts w:asciiTheme="minorHAnsi" w:hAnsiTheme="minorHAnsi" w:cs="Arial"/>
                <w:b/>
              </w:rPr>
              <w:t xml:space="preserve"> </w:t>
            </w:r>
            <w:r w:rsidR="008D056D" w:rsidRPr="00855325">
              <w:rPr>
                <w:rFonts w:asciiTheme="minorHAnsi" w:hAnsiTheme="minorHAnsi" w:cs="Arial"/>
                <w:b/>
              </w:rPr>
              <w:t xml:space="preserve">NO   </w:t>
            </w:r>
            <w:r w:rsidR="008D056D" w:rsidRPr="00855325">
              <w:rPr>
                <w:rFonts w:asciiTheme="minorHAnsi" w:hAnsiTheme="minorHAnsi" w:cs="Arial"/>
                <w:b/>
              </w:rPr>
              <w:tab/>
            </w:r>
            <w:r w:rsidR="008D056D" w:rsidRPr="00855325">
              <w:rPr>
                <w:rFonts w:asciiTheme="minorHAnsi" w:hAnsiTheme="minorHAnsi" w:cs="Arial"/>
                <w:b/>
              </w:rPr>
              <w:tab/>
            </w:r>
            <w:sdt>
              <w:sdtPr>
                <w:rPr>
                  <w:rFonts w:asciiTheme="minorHAnsi" w:hAnsiTheme="minorHAnsi"/>
                  <w:bCs/>
                </w:rPr>
                <w:id w:val="-1820025925"/>
                <w14:checkbox>
                  <w14:checked w14:val="0"/>
                  <w14:checkedState w14:val="00FE" w14:font="Wingdings"/>
                  <w14:uncheckedState w14:val="2610" w14:font="MS Gothic"/>
                </w14:checkbox>
              </w:sdtPr>
              <w:sdtEndPr/>
              <w:sdtContent>
                <w:r w:rsidR="008D056D" w:rsidRPr="00855325">
                  <w:rPr>
                    <w:rFonts w:ascii="Segoe UI Symbol" w:eastAsia="MS Gothic" w:hAnsi="Segoe UI Symbol" w:cs="Segoe UI Symbol"/>
                    <w:bCs/>
                  </w:rPr>
                  <w:t>☐</w:t>
                </w:r>
              </w:sdtContent>
            </w:sdt>
            <w:r w:rsidR="008D056D" w:rsidRPr="00855325">
              <w:rPr>
                <w:rFonts w:asciiTheme="minorHAnsi" w:hAnsiTheme="minorHAnsi" w:cs="Arial"/>
                <w:b/>
              </w:rPr>
              <w:t xml:space="preserve"> YES</w:t>
            </w:r>
          </w:p>
        </w:tc>
        <w:tc>
          <w:tcPr>
            <w:tcW w:w="3516" w:type="dxa"/>
            <w:gridSpan w:val="2"/>
            <w:shd w:val="clear" w:color="auto" w:fill="auto"/>
            <w:vAlign w:val="center"/>
          </w:tcPr>
          <w:p w14:paraId="070E9B2E" w14:textId="140AFA63" w:rsidR="008D056D" w:rsidRPr="00855325" w:rsidRDefault="00AC3B8D" w:rsidP="008D056D">
            <w:pPr>
              <w:jc w:val="center"/>
              <w:rPr>
                <w:b/>
              </w:rPr>
            </w:pPr>
            <w:sdt>
              <w:sdtPr>
                <w:rPr>
                  <w:rFonts w:asciiTheme="minorHAnsi" w:hAnsiTheme="minorHAnsi"/>
                  <w:bCs/>
                </w:rPr>
                <w:id w:val="-93098226"/>
                <w14:checkbox>
                  <w14:checked w14:val="0"/>
                  <w14:checkedState w14:val="00FE" w14:font="Wingdings"/>
                  <w14:uncheckedState w14:val="2610" w14:font="MS Gothic"/>
                </w14:checkbox>
              </w:sdtPr>
              <w:sdtEndPr/>
              <w:sdtContent>
                <w:r w:rsidR="008D056D">
                  <w:rPr>
                    <w:rFonts w:ascii="MS Gothic" w:eastAsia="MS Gothic" w:hAnsi="MS Gothic" w:hint="eastAsia"/>
                    <w:bCs/>
                  </w:rPr>
                  <w:t>☐</w:t>
                </w:r>
              </w:sdtContent>
            </w:sdt>
            <w:r w:rsidR="008D056D">
              <w:rPr>
                <w:rFonts w:asciiTheme="minorHAnsi" w:hAnsiTheme="minorHAnsi" w:cs="Arial"/>
                <w:b/>
              </w:rPr>
              <w:t xml:space="preserve"> </w:t>
            </w:r>
            <w:r w:rsidR="008D056D" w:rsidRPr="00855325">
              <w:rPr>
                <w:rFonts w:asciiTheme="minorHAnsi" w:hAnsiTheme="minorHAnsi" w:cs="Arial"/>
                <w:b/>
              </w:rPr>
              <w:t xml:space="preserve">NO   </w:t>
            </w:r>
            <w:r w:rsidR="008D056D" w:rsidRPr="00855325">
              <w:rPr>
                <w:rFonts w:asciiTheme="minorHAnsi" w:hAnsiTheme="minorHAnsi" w:cs="Arial"/>
                <w:b/>
              </w:rPr>
              <w:tab/>
            </w:r>
            <w:r w:rsidR="008D056D" w:rsidRPr="00855325">
              <w:rPr>
                <w:rFonts w:asciiTheme="minorHAnsi" w:hAnsiTheme="minorHAnsi" w:cs="Arial"/>
                <w:b/>
              </w:rPr>
              <w:tab/>
            </w:r>
            <w:sdt>
              <w:sdtPr>
                <w:rPr>
                  <w:rFonts w:asciiTheme="minorHAnsi" w:hAnsiTheme="minorHAnsi"/>
                  <w:bCs/>
                </w:rPr>
                <w:id w:val="-1040578540"/>
                <w14:checkbox>
                  <w14:checked w14:val="0"/>
                  <w14:checkedState w14:val="00FE" w14:font="Wingdings"/>
                  <w14:uncheckedState w14:val="2610" w14:font="MS Gothic"/>
                </w14:checkbox>
              </w:sdtPr>
              <w:sdtEndPr/>
              <w:sdtContent>
                <w:r w:rsidR="008D056D" w:rsidRPr="00855325">
                  <w:rPr>
                    <w:rFonts w:ascii="Segoe UI Symbol" w:eastAsia="MS Gothic" w:hAnsi="Segoe UI Symbol" w:cs="Segoe UI Symbol"/>
                    <w:bCs/>
                  </w:rPr>
                  <w:t>☐</w:t>
                </w:r>
              </w:sdtContent>
            </w:sdt>
            <w:r w:rsidR="008D056D" w:rsidRPr="00855325">
              <w:rPr>
                <w:rFonts w:asciiTheme="minorHAnsi" w:hAnsiTheme="minorHAnsi" w:cs="Arial"/>
                <w:b/>
              </w:rPr>
              <w:t xml:space="preserve"> YES</w:t>
            </w:r>
          </w:p>
        </w:tc>
      </w:tr>
      <w:tr w:rsidR="008D056D" w:rsidRPr="00855325" w14:paraId="455192C8" w14:textId="77777777" w:rsidTr="00696D76">
        <w:trPr>
          <w:trHeight w:val="440"/>
          <w:jc w:val="center"/>
        </w:trPr>
        <w:tc>
          <w:tcPr>
            <w:tcW w:w="3338" w:type="dxa"/>
            <w:shd w:val="clear" w:color="auto" w:fill="F2F2F2" w:themeFill="background1" w:themeFillShade="F2"/>
            <w:vAlign w:val="center"/>
          </w:tcPr>
          <w:p w14:paraId="4F72A796" w14:textId="529AA85C" w:rsidR="008D056D" w:rsidRPr="00855325" w:rsidRDefault="008D056D" w:rsidP="00696D76">
            <w:pPr>
              <w:autoSpaceDE w:val="0"/>
              <w:autoSpaceDN w:val="0"/>
              <w:adjustRightInd w:val="0"/>
              <w:rPr>
                <w:rFonts w:asciiTheme="minorHAnsi" w:hAnsiTheme="minorHAnsi" w:cs="Arial"/>
                <w:b/>
                <w:color w:val="000000"/>
                <w:sz w:val="22"/>
              </w:rPr>
            </w:pPr>
            <w:r>
              <w:rPr>
                <w:rFonts w:asciiTheme="minorHAnsi" w:hAnsiTheme="minorHAnsi"/>
                <w:b/>
                <w:sz w:val="22"/>
              </w:rPr>
              <w:t xml:space="preserve">F.5 </w:t>
            </w:r>
            <w:r w:rsidRPr="00D47DDE">
              <w:rPr>
                <w:rFonts w:asciiTheme="minorHAnsi" w:hAnsiTheme="minorHAnsi"/>
                <w:b/>
                <w:sz w:val="22"/>
              </w:rPr>
              <w:t>Would</w:t>
            </w:r>
            <w:r w:rsidR="00696D76">
              <w:rPr>
                <w:rFonts w:asciiTheme="minorHAnsi" w:hAnsiTheme="minorHAnsi"/>
                <w:b/>
                <w:sz w:val="22"/>
              </w:rPr>
              <w:t xml:space="preserve"> the</w:t>
            </w:r>
            <w:r w:rsidRPr="00D47DDE">
              <w:rPr>
                <w:rFonts w:asciiTheme="minorHAnsi" w:hAnsiTheme="minorHAnsi"/>
                <w:b/>
                <w:sz w:val="22"/>
              </w:rPr>
              <w:t xml:space="preserve"> </w:t>
            </w:r>
            <w:r w:rsidRPr="00696D76">
              <w:rPr>
                <w:rFonts w:asciiTheme="minorHAnsi" w:hAnsiTheme="minorHAnsi"/>
                <w:b/>
                <w:noProof/>
                <w:sz w:val="22"/>
              </w:rPr>
              <w:t>accidental</w:t>
            </w:r>
            <w:r w:rsidRPr="00D47DDE">
              <w:rPr>
                <w:rFonts w:asciiTheme="minorHAnsi" w:hAnsiTheme="minorHAnsi"/>
                <w:b/>
                <w:sz w:val="22"/>
              </w:rPr>
              <w:t xml:space="preserve"> release of the arthropod significantly increase the risk to humans</w:t>
            </w:r>
            <w:r>
              <w:rPr>
                <w:rFonts w:asciiTheme="minorHAnsi" w:hAnsiTheme="minorHAnsi"/>
                <w:b/>
                <w:sz w:val="22"/>
              </w:rPr>
              <w:t xml:space="preserve"> </w:t>
            </w:r>
            <w:r w:rsidRPr="00D47DDE">
              <w:rPr>
                <w:rFonts w:asciiTheme="minorHAnsi" w:hAnsiTheme="minorHAnsi"/>
                <w:b/>
                <w:sz w:val="22"/>
              </w:rPr>
              <w:t>and animals above that already in existence in the event of</w:t>
            </w:r>
            <w:r>
              <w:rPr>
                <w:rFonts w:asciiTheme="minorHAnsi" w:hAnsiTheme="minorHAnsi"/>
                <w:b/>
                <w:sz w:val="22"/>
              </w:rPr>
              <w:t xml:space="preserve"> </w:t>
            </w:r>
            <w:r w:rsidRPr="00D47DDE">
              <w:rPr>
                <w:rFonts w:asciiTheme="minorHAnsi" w:hAnsiTheme="minorHAnsi"/>
                <w:b/>
                <w:sz w:val="22"/>
              </w:rPr>
              <w:t>introduction of exotic</w:t>
            </w:r>
            <w:r>
              <w:rPr>
                <w:rFonts w:asciiTheme="minorHAnsi" w:hAnsiTheme="minorHAnsi"/>
                <w:b/>
                <w:sz w:val="22"/>
              </w:rPr>
              <w:t xml:space="preserve"> </w:t>
            </w:r>
            <w:r w:rsidRPr="00D47DDE">
              <w:rPr>
                <w:rFonts w:asciiTheme="minorHAnsi" w:hAnsiTheme="minorHAnsi"/>
                <w:b/>
                <w:sz w:val="22"/>
              </w:rPr>
              <w:t>pathogens in the area?</w:t>
            </w:r>
          </w:p>
        </w:tc>
        <w:tc>
          <w:tcPr>
            <w:tcW w:w="3510" w:type="dxa"/>
            <w:gridSpan w:val="2"/>
            <w:shd w:val="clear" w:color="auto" w:fill="F2F2F2" w:themeFill="background1" w:themeFillShade="F2"/>
            <w:vAlign w:val="center"/>
          </w:tcPr>
          <w:p w14:paraId="617CA05D" w14:textId="298D9013" w:rsidR="008D056D" w:rsidRPr="00855325" w:rsidRDefault="00AC3B8D" w:rsidP="008D056D">
            <w:pPr>
              <w:widowControl w:val="0"/>
              <w:autoSpaceDE w:val="0"/>
              <w:autoSpaceDN w:val="0"/>
              <w:adjustRightInd w:val="0"/>
              <w:jc w:val="center"/>
              <w:rPr>
                <w:rFonts w:asciiTheme="minorHAnsi" w:hAnsiTheme="minorHAnsi"/>
                <w:bCs/>
              </w:rPr>
            </w:pPr>
            <w:sdt>
              <w:sdtPr>
                <w:rPr>
                  <w:rFonts w:asciiTheme="minorHAnsi" w:hAnsiTheme="minorHAnsi"/>
                  <w:bCs/>
                </w:rPr>
                <w:id w:val="-752810779"/>
                <w14:checkbox>
                  <w14:checked w14:val="0"/>
                  <w14:checkedState w14:val="00FE" w14:font="Wingdings"/>
                  <w14:uncheckedState w14:val="2610" w14:font="MS Gothic"/>
                </w14:checkbox>
              </w:sdtPr>
              <w:sdtEndPr/>
              <w:sdtContent>
                <w:r w:rsidR="008D056D">
                  <w:rPr>
                    <w:rFonts w:ascii="MS Gothic" w:eastAsia="MS Gothic" w:hAnsi="MS Gothic" w:hint="eastAsia"/>
                    <w:bCs/>
                  </w:rPr>
                  <w:t>☐</w:t>
                </w:r>
              </w:sdtContent>
            </w:sdt>
            <w:r w:rsidR="008D056D">
              <w:rPr>
                <w:rFonts w:asciiTheme="minorHAnsi" w:hAnsiTheme="minorHAnsi" w:cs="Arial"/>
                <w:b/>
              </w:rPr>
              <w:t xml:space="preserve"> </w:t>
            </w:r>
            <w:r w:rsidR="008D056D" w:rsidRPr="00855325">
              <w:rPr>
                <w:rFonts w:asciiTheme="minorHAnsi" w:hAnsiTheme="minorHAnsi" w:cs="Arial"/>
                <w:b/>
              </w:rPr>
              <w:t xml:space="preserve">NO   </w:t>
            </w:r>
            <w:r w:rsidR="008D056D" w:rsidRPr="00855325">
              <w:rPr>
                <w:rFonts w:asciiTheme="minorHAnsi" w:hAnsiTheme="minorHAnsi" w:cs="Arial"/>
                <w:b/>
              </w:rPr>
              <w:tab/>
            </w:r>
            <w:r w:rsidR="008D056D" w:rsidRPr="00855325">
              <w:rPr>
                <w:rFonts w:asciiTheme="minorHAnsi" w:hAnsiTheme="minorHAnsi" w:cs="Arial"/>
                <w:b/>
              </w:rPr>
              <w:tab/>
            </w:r>
            <w:sdt>
              <w:sdtPr>
                <w:rPr>
                  <w:rFonts w:asciiTheme="minorHAnsi" w:hAnsiTheme="minorHAnsi"/>
                  <w:bCs/>
                </w:rPr>
                <w:id w:val="124512627"/>
                <w14:checkbox>
                  <w14:checked w14:val="0"/>
                  <w14:checkedState w14:val="00FE" w14:font="Wingdings"/>
                  <w14:uncheckedState w14:val="2610" w14:font="MS Gothic"/>
                </w14:checkbox>
              </w:sdtPr>
              <w:sdtEndPr/>
              <w:sdtContent>
                <w:r w:rsidR="008D056D" w:rsidRPr="00855325">
                  <w:rPr>
                    <w:rFonts w:ascii="Segoe UI Symbol" w:eastAsia="MS Gothic" w:hAnsi="Segoe UI Symbol" w:cs="Segoe UI Symbol"/>
                    <w:bCs/>
                  </w:rPr>
                  <w:t>☐</w:t>
                </w:r>
              </w:sdtContent>
            </w:sdt>
            <w:r w:rsidR="008D056D" w:rsidRPr="00855325">
              <w:rPr>
                <w:rFonts w:asciiTheme="minorHAnsi" w:hAnsiTheme="minorHAnsi" w:cs="Arial"/>
                <w:b/>
              </w:rPr>
              <w:t xml:space="preserve"> YES</w:t>
            </w:r>
          </w:p>
        </w:tc>
        <w:tc>
          <w:tcPr>
            <w:tcW w:w="3510" w:type="dxa"/>
            <w:gridSpan w:val="2"/>
            <w:shd w:val="clear" w:color="auto" w:fill="F2F2F2" w:themeFill="background1" w:themeFillShade="F2"/>
            <w:vAlign w:val="center"/>
          </w:tcPr>
          <w:p w14:paraId="3C826789" w14:textId="14761A87" w:rsidR="008D056D" w:rsidRPr="00855325" w:rsidRDefault="00AC3B8D" w:rsidP="008D056D">
            <w:pPr>
              <w:widowControl w:val="0"/>
              <w:autoSpaceDE w:val="0"/>
              <w:autoSpaceDN w:val="0"/>
              <w:adjustRightInd w:val="0"/>
              <w:jc w:val="center"/>
              <w:rPr>
                <w:rFonts w:cs="Arial"/>
              </w:rPr>
            </w:pPr>
            <w:sdt>
              <w:sdtPr>
                <w:rPr>
                  <w:rFonts w:asciiTheme="minorHAnsi" w:hAnsiTheme="minorHAnsi"/>
                  <w:bCs/>
                </w:rPr>
                <w:id w:val="-2105641996"/>
                <w14:checkbox>
                  <w14:checked w14:val="0"/>
                  <w14:checkedState w14:val="00FE" w14:font="Wingdings"/>
                  <w14:uncheckedState w14:val="2610" w14:font="MS Gothic"/>
                </w14:checkbox>
              </w:sdtPr>
              <w:sdtEndPr/>
              <w:sdtContent>
                <w:r w:rsidR="008D056D">
                  <w:rPr>
                    <w:rFonts w:ascii="MS Gothic" w:eastAsia="MS Gothic" w:hAnsi="MS Gothic" w:hint="eastAsia"/>
                    <w:bCs/>
                  </w:rPr>
                  <w:t>☐</w:t>
                </w:r>
              </w:sdtContent>
            </w:sdt>
            <w:r w:rsidR="008D056D">
              <w:rPr>
                <w:rFonts w:asciiTheme="minorHAnsi" w:hAnsiTheme="minorHAnsi" w:cs="Arial"/>
                <w:b/>
              </w:rPr>
              <w:t xml:space="preserve"> </w:t>
            </w:r>
            <w:r w:rsidR="008D056D" w:rsidRPr="00855325">
              <w:rPr>
                <w:rFonts w:asciiTheme="minorHAnsi" w:hAnsiTheme="minorHAnsi" w:cs="Arial"/>
                <w:b/>
              </w:rPr>
              <w:t xml:space="preserve">NO   </w:t>
            </w:r>
            <w:r w:rsidR="008D056D" w:rsidRPr="00855325">
              <w:rPr>
                <w:rFonts w:asciiTheme="minorHAnsi" w:hAnsiTheme="minorHAnsi" w:cs="Arial"/>
                <w:b/>
              </w:rPr>
              <w:tab/>
            </w:r>
            <w:r w:rsidR="008D056D" w:rsidRPr="00855325">
              <w:rPr>
                <w:rFonts w:asciiTheme="minorHAnsi" w:hAnsiTheme="minorHAnsi" w:cs="Arial"/>
                <w:b/>
              </w:rPr>
              <w:tab/>
            </w:r>
            <w:sdt>
              <w:sdtPr>
                <w:rPr>
                  <w:rFonts w:asciiTheme="minorHAnsi" w:hAnsiTheme="minorHAnsi"/>
                  <w:bCs/>
                </w:rPr>
                <w:id w:val="-1263298343"/>
                <w14:checkbox>
                  <w14:checked w14:val="0"/>
                  <w14:checkedState w14:val="00FE" w14:font="Wingdings"/>
                  <w14:uncheckedState w14:val="2610" w14:font="MS Gothic"/>
                </w14:checkbox>
              </w:sdtPr>
              <w:sdtEndPr/>
              <w:sdtContent>
                <w:r w:rsidR="008D056D" w:rsidRPr="00855325">
                  <w:rPr>
                    <w:rFonts w:ascii="Segoe UI Symbol" w:eastAsia="MS Gothic" w:hAnsi="Segoe UI Symbol" w:cs="Segoe UI Symbol"/>
                    <w:bCs/>
                  </w:rPr>
                  <w:t>☐</w:t>
                </w:r>
              </w:sdtContent>
            </w:sdt>
            <w:r w:rsidR="008D056D" w:rsidRPr="00855325">
              <w:rPr>
                <w:rFonts w:asciiTheme="minorHAnsi" w:hAnsiTheme="minorHAnsi" w:cs="Arial"/>
                <w:b/>
              </w:rPr>
              <w:t xml:space="preserve"> YES</w:t>
            </w:r>
          </w:p>
        </w:tc>
        <w:tc>
          <w:tcPr>
            <w:tcW w:w="3516" w:type="dxa"/>
            <w:gridSpan w:val="2"/>
            <w:shd w:val="clear" w:color="auto" w:fill="F2F2F2" w:themeFill="background1" w:themeFillShade="F2"/>
            <w:vAlign w:val="center"/>
          </w:tcPr>
          <w:p w14:paraId="2E77CF1F" w14:textId="6D5E5446" w:rsidR="008D056D" w:rsidRPr="00855325" w:rsidRDefault="00AC3B8D" w:rsidP="008D056D">
            <w:pPr>
              <w:widowControl w:val="0"/>
              <w:autoSpaceDE w:val="0"/>
              <w:autoSpaceDN w:val="0"/>
              <w:adjustRightInd w:val="0"/>
              <w:jc w:val="center"/>
              <w:rPr>
                <w:rFonts w:cs="Arial"/>
                <w:b/>
              </w:rPr>
            </w:pPr>
            <w:sdt>
              <w:sdtPr>
                <w:rPr>
                  <w:rFonts w:asciiTheme="minorHAnsi" w:hAnsiTheme="minorHAnsi"/>
                  <w:bCs/>
                </w:rPr>
                <w:id w:val="141086105"/>
                <w14:checkbox>
                  <w14:checked w14:val="0"/>
                  <w14:checkedState w14:val="00FE" w14:font="Wingdings"/>
                  <w14:uncheckedState w14:val="2610" w14:font="MS Gothic"/>
                </w14:checkbox>
              </w:sdtPr>
              <w:sdtEndPr/>
              <w:sdtContent>
                <w:r w:rsidR="008D056D">
                  <w:rPr>
                    <w:rFonts w:ascii="MS Gothic" w:eastAsia="MS Gothic" w:hAnsi="MS Gothic" w:hint="eastAsia"/>
                    <w:bCs/>
                  </w:rPr>
                  <w:t>☐</w:t>
                </w:r>
              </w:sdtContent>
            </w:sdt>
            <w:r w:rsidR="008D056D">
              <w:rPr>
                <w:rFonts w:asciiTheme="minorHAnsi" w:hAnsiTheme="minorHAnsi" w:cs="Arial"/>
                <w:b/>
              </w:rPr>
              <w:t xml:space="preserve"> </w:t>
            </w:r>
            <w:r w:rsidR="008D056D" w:rsidRPr="00855325">
              <w:rPr>
                <w:rFonts w:asciiTheme="minorHAnsi" w:hAnsiTheme="minorHAnsi" w:cs="Arial"/>
                <w:b/>
              </w:rPr>
              <w:t xml:space="preserve">NO   </w:t>
            </w:r>
            <w:r w:rsidR="008D056D" w:rsidRPr="00855325">
              <w:rPr>
                <w:rFonts w:asciiTheme="minorHAnsi" w:hAnsiTheme="minorHAnsi" w:cs="Arial"/>
                <w:b/>
              </w:rPr>
              <w:tab/>
            </w:r>
            <w:r w:rsidR="008D056D" w:rsidRPr="00855325">
              <w:rPr>
                <w:rFonts w:asciiTheme="minorHAnsi" w:hAnsiTheme="minorHAnsi" w:cs="Arial"/>
                <w:b/>
              </w:rPr>
              <w:tab/>
            </w:r>
            <w:sdt>
              <w:sdtPr>
                <w:rPr>
                  <w:rFonts w:asciiTheme="minorHAnsi" w:hAnsiTheme="minorHAnsi"/>
                  <w:bCs/>
                </w:rPr>
                <w:id w:val="-734000427"/>
                <w14:checkbox>
                  <w14:checked w14:val="0"/>
                  <w14:checkedState w14:val="00FE" w14:font="Wingdings"/>
                  <w14:uncheckedState w14:val="2610" w14:font="MS Gothic"/>
                </w14:checkbox>
              </w:sdtPr>
              <w:sdtEndPr/>
              <w:sdtContent>
                <w:r w:rsidR="008D056D" w:rsidRPr="00855325">
                  <w:rPr>
                    <w:rFonts w:ascii="Segoe UI Symbol" w:eastAsia="MS Gothic" w:hAnsi="Segoe UI Symbol" w:cs="Segoe UI Symbol"/>
                    <w:bCs/>
                  </w:rPr>
                  <w:t>☐</w:t>
                </w:r>
              </w:sdtContent>
            </w:sdt>
            <w:r w:rsidR="008D056D" w:rsidRPr="00855325">
              <w:rPr>
                <w:rFonts w:asciiTheme="minorHAnsi" w:hAnsiTheme="minorHAnsi" w:cs="Arial"/>
                <w:b/>
              </w:rPr>
              <w:t xml:space="preserve"> YES</w:t>
            </w:r>
          </w:p>
        </w:tc>
      </w:tr>
      <w:tr w:rsidR="008D056D" w:rsidRPr="00855325" w14:paraId="797BB02E" w14:textId="77777777" w:rsidTr="00696D76">
        <w:trPr>
          <w:trHeight w:val="1340"/>
          <w:jc w:val="center"/>
        </w:trPr>
        <w:tc>
          <w:tcPr>
            <w:tcW w:w="3338" w:type="dxa"/>
            <w:shd w:val="clear" w:color="auto" w:fill="auto"/>
            <w:vAlign w:val="center"/>
          </w:tcPr>
          <w:p w14:paraId="6578D72C" w14:textId="03151953" w:rsidR="008D056D" w:rsidRPr="00855325" w:rsidRDefault="008D056D" w:rsidP="008D056D">
            <w:pPr>
              <w:tabs>
                <w:tab w:val="center" w:pos="4680"/>
                <w:tab w:val="right" w:pos="9360"/>
              </w:tabs>
              <w:rPr>
                <w:rFonts w:asciiTheme="minorHAnsi" w:hAnsiTheme="minorHAnsi" w:cs="Arial"/>
                <w:sz w:val="22"/>
              </w:rPr>
            </w:pPr>
            <w:r>
              <w:rPr>
                <w:rFonts w:asciiTheme="minorHAnsi" w:hAnsiTheme="minorHAnsi"/>
                <w:b/>
                <w:sz w:val="22"/>
              </w:rPr>
              <w:lastRenderedPageBreak/>
              <w:t>F</w:t>
            </w:r>
            <w:r w:rsidRPr="00855325">
              <w:rPr>
                <w:rFonts w:asciiTheme="minorHAnsi" w:hAnsiTheme="minorHAnsi"/>
                <w:b/>
                <w:sz w:val="22"/>
              </w:rPr>
              <w:t>.</w:t>
            </w:r>
            <w:r>
              <w:rPr>
                <w:rFonts w:asciiTheme="minorHAnsi" w:hAnsiTheme="minorHAnsi"/>
                <w:b/>
                <w:sz w:val="22"/>
              </w:rPr>
              <w:t xml:space="preserve">6 </w:t>
            </w:r>
            <w:r w:rsidRPr="00D47DDE">
              <w:rPr>
                <w:rFonts w:asciiTheme="minorHAnsi" w:hAnsiTheme="minorHAnsi"/>
                <w:b/>
                <w:sz w:val="22"/>
              </w:rPr>
              <w:t>In the case of zoo</w:t>
            </w:r>
            <w:r>
              <w:rPr>
                <w:rFonts w:asciiTheme="minorHAnsi" w:hAnsiTheme="minorHAnsi"/>
                <w:b/>
                <w:sz w:val="22"/>
              </w:rPr>
              <w:t>notic diseases, does the animal r</w:t>
            </w:r>
            <w:r w:rsidRPr="00D47DDE">
              <w:rPr>
                <w:rFonts w:asciiTheme="minorHAnsi" w:hAnsiTheme="minorHAnsi"/>
                <w:b/>
                <w:sz w:val="22"/>
              </w:rPr>
              <w:t>eservoir exist in the locale, and, if</w:t>
            </w:r>
            <w:r>
              <w:rPr>
                <w:rFonts w:asciiTheme="minorHAnsi" w:hAnsiTheme="minorHAnsi"/>
                <w:b/>
                <w:sz w:val="22"/>
              </w:rPr>
              <w:t xml:space="preserve"> </w:t>
            </w:r>
            <w:r w:rsidRPr="00D47DDE">
              <w:rPr>
                <w:rFonts w:asciiTheme="minorHAnsi" w:hAnsiTheme="minorHAnsi"/>
                <w:b/>
                <w:sz w:val="22"/>
              </w:rPr>
              <w:t>so, what is it infection status?</w:t>
            </w:r>
          </w:p>
        </w:tc>
        <w:tc>
          <w:tcPr>
            <w:tcW w:w="3510" w:type="dxa"/>
            <w:gridSpan w:val="2"/>
            <w:shd w:val="clear" w:color="auto" w:fill="auto"/>
            <w:vAlign w:val="center"/>
          </w:tcPr>
          <w:p w14:paraId="78C5A98B" w14:textId="692ACE52" w:rsidR="008D056D" w:rsidRDefault="00AC3B8D" w:rsidP="008D056D">
            <w:pPr>
              <w:jc w:val="center"/>
              <w:rPr>
                <w:rFonts w:asciiTheme="minorHAnsi" w:hAnsiTheme="minorHAnsi"/>
                <w:snapToGrid w:val="0"/>
              </w:rPr>
            </w:pPr>
            <w:sdt>
              <w:sdtPr>
                <w:rPr>
                  <w:rFonts w:asciiTheme="minorHAnsi" w:hAnsiTheme="minorHAnsi"/>
                  <w:bCs/>
                </w:rPr>
                <w:id w:val="1791628395"/>
                <w14:checkbox>
                  <w14:checked w14:val="0"/>
                  <w14:checkedState w14:val="00FE" w14:font="Wingdings"/>
                  <w14:uncheckedState w14:val="2610" w14:font="MS Gothic"/>
                </w14:checkbox>
              </w:sdtPr>
              <w:sdtEndPr/>
              <w:sdtContent>
                <w:r w:rsidR="00696D76">
                  <w:rPr>
                    <w:rFonts w:ascii="MS Gothic" w:eastAsia="MS Gothic" w:hAnsi="MS Gothic" w:hint="eastAsia"/>
                    <w:bCs/>
                  </w:rPr>
                  <w:t>☐</w:t>
                </w:r>
              </w:sdtContent>
            </w:sdt>
            <w:r w:rsidR="008D056D">
              <w:rPr>
                <w:rFonts w:asciiTheme="minorHAnsi" w:hAnsiTheme="minorHAnsi" w:cs="Arial"/>
                <w:b/>
              </w:rPr>
              <w:t xml:space="preserve"> </w:t>
            </w:r>
            <w:r w:rsidR="008D056D" w:rsidRPr="00855325">
              <w:rPr>
                <w:rFonts w:asciiTheme="minorHAnsi" w:hAnsiTheme="minorHAnsi" w:cs="Arial"/>
                <w:b/>
              </w:rPr>
              <w:t xml:space="preserve">NO   </w:t>
            </w:r>
            <w:r w:rsidR="008D056D" w:rsidRPr="00855325">
              <w:rPr>
                <w:rFonts w:asciiTheme="minorHAnsi" w:hAnsiTheme="minorHAnsi" w:cs="Arial"/>
                <w:b/>
              </w:rPr>
              <w:tab/>
            </w:r>
            <w:r w:rsidR="008D056D" w:rsidRPr="00855325">
              <w:rPr>
                <w:rFonts w:asciiTheme="minorHAnsi" w:hAnsiTheme="minorHAnsi" w:cs="Arial"/>
                <w:b/>
              </w:rPr>
              <w:tab/>
            </w:r>
            <w:sdt>
              <w:sdtPr>
                <w:rPr>
                  <w:rFonts w:asciiTheme="minorHAnsi" w:hAnsiTheme="minorHAnsi"/>
                  <w:bCs/>
                </w:rPr>
                <w:id w:val="-1730598524"/>
                <w14:checkbox>
                  <w14:checked w14:val="0"/>
                  <w14:checkedState w14:val="00FE" w14:font="Wingdings"/>
                  <w14:uncheckedState w14:val="2610" w14:font="MS Gothic"/>
                </w14:checkbox>
              </w:sdtPr>
              <w:sdtEndPr/>
              <w:sdtContent>
                <w:r w:rsidR="008D056D" w:rsidRPr="00855325">
                  <w:rPr>
                    <w:rFonts w:ascii="Segoe UI Symbol" w:eastAsia="MS Gothic" w:hAnsi="Segoe UI Symbol" w:cs="Segoe UI Symbol"/>
                    <w:bCs/>
                  </w:rPr>
                  <w:t>☐</w:t>
                </w:r>
              </w:sdtContent>
            </w:sdt>
            <w:r w:rsidR="008D056D" w:rsidRPr="00855325">
              <w:rPr>
                <w:rFonts w:asciiTheme="minorHAnsi" w:hAnsiTheme="minorHAnsi" w:cs="Arial"/>
                <w:b/>
              </w:rPr>
              <w:t xml:space="preserve"> YES</w:t>
            </w:r>
            <w:r w:rsidR="008D056D" w:rsidRPr="00855325">
              <w:rPr>
                <w:rFonts w:asciiTheme="minorHAnsi" w:hAnsiTheme="minorHAnsi"/>
                <w:snapToGrid w:val="0"/>
              </w:rPr>
              <w:t xml:space="preserve"> </w:t>
            </w:r>
          </w:p>
          <w:p w14:paraId="5180F926" w14:textId="77777777" w:rsidR="008D056D" w:rsidRDefault="008D056D" w:rsidP="008D056D">
            <w:pPr>
              <w:jc w:val="center"/>
              <w:rPr>
                <w:rFonts w:asciiTheme="minorHAnsi" w:hAnsiTheme="minorHAnsi"/>
                <w:snapToGrid w:val="0"/>
              </w:rPr>
            </w:pPr>
          </w:p>
          <w:p w14:paraId="03A6F13C" w14:textId="36813882" w:rsidR="008D056D" w:rsidRPr="008D056D" w:rsidRDefault="008D056D" w:rsidP="008D056D">
            <w:pPr>
              <w:jc w:val="center"/>
            </w:pPr>
            <w:r w:rsidRPr="00855325">
              <w:rPr>
                <w:rFonts w:asciiTheme="minorHAnsi" w:hAnsiTheme="minorHAnsi"/>
                <w:snapToGrid w:val="0"/>
              </w:rPr>
              <w:fldChar w:fldCharType="begin">
                <w:ffData>
                  <w:name w:val="Text2"/>
                  <w:enabled/>
                  <w:calcOnExit w:val="0"/>
                  <w:textInput/>
                </w:ffData>
              </w:fldChar>
            </w:r>
            <w:r w:rsidRPr="00855325">
              <w:rPr>
                <w:rFonts w:asciiTheme="minorHAnsi" w:hAnsiTheme="minorHAnsi"/>
                <w:snapToGrid w:val="0"/>
              </w:rPr>
              <w:instrText xml:space="preserve"> FORMTEXT </w:instrText>
            </w:r>
            <w:r w:rsidRPr="00855325">
              <w:rPr>
                <w:rFonts w:asciiTheme="minorHAnsi" w:hAnsiTheme="minorHAnsi"/>
                <w:snapToGrid w:val="0"/>
              </w:rPr>
            </w:r>
            <w:r w:rsidRPr="00855325">
              <w:rPr>
                <w:rFonts w:asciiTheme="minorHAnsi" w:hAnsiTheme="minorHAnsi"/>
                <w:snapToGrid w:val="0"/>
              </w:rPr>
              <w:fldChar w:fldCharType="separate"/>
            </w:r>
            <w:r w:rsidRPr="00855325">
              <w:rPr>
                <w:rFonts w:asciiTheme="minorHAnsi" w:hAnsiTheme="minorHAnsi"/>
                <w:snapToGrid w:val="0"/>
              </w:rPr>
              <w:t> </w:t>
            </w:r>
            <w:r w:rsidRPr="00855325">
              <w:rPr>
                <w:rFonts w:asciiTheme="minorHAnsi" w:hAnsiTheme="minorHAnsi"/>
                <w:snapToGrid w:val="0"/>
              </w:rPr>
              <w:t> </w:t>
            </w:r>
            <w:r w:rsidRPr="00855325">
              <w:rPr>
                <w:rFonts w:asciiTheme="minorHAnsi" w:hAnsiTheme="minorHAnsi"/>
                <w:snapToGrid w:val="0"/>
              </w:rPr>
              <w:t> </w:t>
            </w:r>
            <w:r w:rsidRPr="00855325">
              <w:rPr>
                <w:rFonts w:asciiTheme="minorHAnsi" w:hAnsiTheme="minorHAnsi"/>
                <w:snapToGrid w:val="0"/>
              </w:rPr>
              <w:t> </w:t>
            </w:r>
            <w:r w:rsidRPr="00855325">
              <w:rPr>
                <w:rFonts w:asciiTheme="minorHAnsi" w:hAnsiTheme="minorHAnsi"/>
                <w:snapToGrid w:val="0"/>
              </w:rPr>
              <w:t> </w:t>
            </w:r>
            <w:r w:rsidRPr="00855325">
              <w:rPr>
                <w:rFonts w:asciiTheme="minorHAnsi" w:hAnsiTheme="minorHAnsi"/>
                <w:snapToGrid w:val="0"/>
              </w:rPr>
              <w:fldChar w:fldCharType="end"/>
            </w:r>
          </w:p>
        </w:tc>
        <w:tc>
          <w:tcPr>
            <w:tcW w:w="3510" w:type="dxa"/>
            <w:gridSpan w:val="2"/>
            <w:shd w:val="clear" w:color="auto" w:fill="auto"/>
            <w:vAlign w:val="center"/>
          </w:tcPr>
          <w:p w14:paraId="4A5B970B" w14:textId="77777777" w:rsidR="008D056D" w:rsidRDefault="00AC3B8D" w:rsidP="008D056D">
            <w:pPr>
              <w:jc w:val="center"/>
              <w:rPr>
                <w:rFonts w:asciiTheme="minorHAnsi" w:hAnsiTheme="minorHAnsi"/>
                <w:snapToGrid w:val="0"/>
              </w:rPr>
            </w:pPr>
            <w:sdt>
              <w:sdtPr>
                <w:rPr>
                  <w:rFonts w:asciiTheme="minorHAnsi" w:hAnsiTheme="minorHAnsi"/>
                  <w:bCs/>
                </w:rPr>
                <w:id w:val="600311752"/>
                <w14:checkbox>
                  <w14:checked w14:val="0"/>
                  <w14:checkedState w14:val="00FE" w14:font="Wingdings"/>
                  <w14:uncheckedState w14:val="2610" w14:font="MS Gothic"/>
                </w14:checkbox>
              </w:sdtPr>
              <w:sdtEndPr/>
              <w:sdtContent>
                <w:r w:rsidR="008D056D">
                  <w:rPr>
                    <w:rFonts w:ascii="MS Gothic" w:eastAsia="MS Gothic" w:hAnsi="MS Gothic" w:hint="eastAsia"/>
                    <w:bCs/>
                  </w:rPr>
                  <w:t>☐</w:t>
                </w:r>
              </w:sdtContent>
            </w:sdt>
            <w:r w:rsidR="008D056D">
              <w:rPr>
                <w:rFonts w:asciiTheme="minorHAnsi" w:hAnsiTheme="minorHAnsi" w:cs="Arial"/>
                <w:b/>
              </w:rPr>
              <w:t xml:space="preserve"> </w:t>
            </w:r>
            <w:r w:rsidR="008D056D" w:rsidRPr="00855325">
              <w:rPr>
                <w:rFonts w:asciiTheme="minorHAnsi" w:hAnsiTheme="minorHAnsi" w:cs="Arial"/>
                <w:b/>
              </w:rPr>
              <w:t xml:space="preserve">NO   </w:t>
            </w:r>
            <w:r w:rsidR="008D056D" w:rsidRPr="00855325">
              <w:rPr>
                <w:rFonts w:asciiTheme="minorHAnsi" w:hAnsiTheme="minorHAnsi" w:cs="Arial"/>
                <w:b/>
              </w:rPr>
              <w:tab/>
            </w:r>
            <w:r w:rsidR="008D056D" w:rsidRPr="00855325">
              <w:rPr>
                <w:rFonts w:asciiTheme="minorHAnsi" w:hAnsiTheme="minorHAnsi" w:cs="Arial"/>
                <w:b/>
              </w:rPr>
              <w:tab/>
            </w:r>
            <w:sdt>
              <w:sdtPr>
                <w:rPr>
                  <w:rFonts w:asciiTheme="minorHAnsi" w:hAnsiTheme="minorHAnsi"/>
                  <w:bCs/>
                </w:rPr>
                <w:id w:val="-1004363095"/>
                <w14:checkbox>
                  <w14:checked w14:val="0"/>
                  <w14:checkedState w14:val="00FE" w14:font="Wingdings"/>
                  <w14:uncheckedState w14:val="2610" w14:font="MS Gothic"/>
                </w14:checkbox>
              </w:sdtPr>
              <w:sdtEndPr/>
              <w:sdtContent>
                <w:r w:rsidR="008D056D" w:rsidRPr="00855325">
                  <w:rPr>
                    <w:rFonts w:ascii="Segoe UI Symbol" w:eastAsia="MS Gothic" w:hAnsi="Segoe UI Symbol" w:cs="Segoe UI Symbol"/>
                    <w:bCs/>
                  </w:rPr>
                  <w:t>☐</w:t>
                </w:r>
              </w:sdtContent>
            </w:sdt>
            <w:r w:rsidR="008D056D" w:rsidRPr="00855325">
              <w:rPr>
                <w:rFonts w:asciiTheme="minorHAnsi" w:hAnsiTheme="minorHAnsi" w:cs="Arial"/>
                <w:b/>
              </w:rPr>
              <w:t xml:space="preserve"> YES</w:t>
            </w:r>
            <w:r w:rsidR="008D056D" w:rsidRPr="00855325">
              <w:rPr>
                <w:rFonts w:asciiTheme="minorHAnsi" w:hAnsiTheme="minorHAnsi"/>
                <w:snapToGrid w:val="0"/>
              </w:rPr>
              <w:t xml:space="preserve"> </w:t>
            </w:r>
          </w:p>
          <w:p w14:paraId="36BE4FE5" w14:textId="77777777" w:rsidR="008D056D" w:rsidRDefault="008D056D" w:rsidP="008D056D">
            <w:pPr>
              <w:jc w:val="center"/>
              <w:rPr>
                <w:rFonts w:asciiTheme="minorHAnsi" w:hAnsiTheme="minorHAnsi"/>
                <w:snapToGrid w:val="0"/>
              </w:rPr>
            </w:pPr>
          </w:p>
          <w:p w14:paraId="24BD115B" w14:textId="3E0BE84C" w:rsidR="008D056D" w:rsidRPr="00855325" w:rsidRDefault="008D056D" w:rsidP="008D056D">
            <w:pPr>
              <w:jc w:val="center"/>
            </w:pPr>
            <w:r w:rsidRPr="00855325">
              <w:rPr>
                <w:rFonts w:asciiTheme="minorHAnsi" w:hAnsiTheme="minorHAnsi"/>
                <w:snapToGrid w:val="0"/>
              </w:rPr>
              <w:fldChar w:fldCharType="begin">
                <w:ffData>
                  <w:name w:val="Text2"/>
                  <w:enabled/>
                  <w:calcOnExit w:val="0"/>
                  <w:textInput/>
                </w:ffData>
              </w:fldChar>
            </w:r>
            <w:r w:rsidRPr="00855325">
              <w:rPr>
                <w:rFonts w:asciiTheme="minorHAnsi" w:hAnsiTheme="minorHAnsi"/>
                <w:snapToGrid w:val="0"/>
              </w:rPr>
              <w:instrText xml:space="preserve"> FORMTEXT </w:instrText>
            </w:r>
            <w:r w:rsidRPr="00855325">
              <w:rPr>
                <w:rFonts w:asciiTheme="minorHAnsi" w:hAnsiTheme="minorHAnsi"/>
                <w:snapToGrid w:val="0"/>
              </w:rPr>
            </w:r>
            <w:r w:rsidRPr="00855325">
              <w:rPr>
                <w:rFonts w:asciiTheme="minorHAnsi" w:hAnsiTheme="minorHAnsi"/>
                <w:snapToGrid w:val="0"/>
              </w:rPr>
              <w:fldChar w:fldCharType="separate"/>
            </w:r>
            <w:r w:rsidRPr="00855325">
              <w:rPr>
                <w:rFonts w:asciiTheme="minorHAnsi" w:hAnsiTheme="minorHAnsi"/>
                <w:snapToGrid w:val="0"/>
              </w:rPr>
              <w:t> </w:t>
            </w:r>
            <w:r w:rsidRPr="00855325">
              <w:rPr>
                <w:rFonts w:asciiTheme="minorHAnsi" w:hAnsiTheme="minorHAnsi"/>
                <w:snapToGrid w:val="0"/>
              </w:rPr>
              <w:t> </w:t>
            </w:r>
            <w:r w:rsidRPr="00855325">
              <w:rPr>
                <w:rFonts w:asciiTheme="minorHAnsi" w:hAnsiTheme="minorHAnsi"/>
                <w:snapToGrid w:val="0"/>
              </w:rPr>
              <w:t> </w:t>
            </w:r>
            <w:r w:rsidRPr="00855325">
              <w:rPr>
                <w:rFonts w:asciiTheme="minorHAnsi" w:hAnsiTheme="minorHAnsi"/>
                <w:snapToGrid w:val="0"/>
              </w:rPr>
              <w:t> </w:t>
            </w:r>
            <w:r w:rsidRPr="00855325">
              <w:rPr>
                <w:rFonts w:asciiTheme="minorHAnsi" w:hAnsiTheme="minorHAnsi"/>
                <w:snapToGrid w:val="0"/>
              </w:rPr>
              <w:t> </w:t>
            </w:r>
            <w:r w:rsidRPr="00855325">
              <w:rPr>
                <w:rFonts w:asciiTheme="minorHAnsi" w:hAnsiTheme="minorHAnsi"/>
                <w:snapToGrid w:val="0"/>
              </w:rPr>
              <w:fldChar w:fldCharType="end"/>
            </w:r>
          </w:p>
        </w:tc>
        <w:tc>
          <w:tcPr>
            <w:tcW w:w="3516" w:type="dxa"/>
            <w:gridSpan w:val="2"/>
            <w:shd w:val="clear" w:color="auto" w:fill="auto"/>
            <w:vAlign w:val="center"/>
          </w:tcPr>
          <w:p w14:paraId="7F7C7B65" w14:textId="77777777" w:rsidR="008D056D" w:rsidRDefault="00AC3B8D" w:rsidP="008D056D">
            <w:pPr>
              <w:jc w:val="center"/>
              <w:rPr>
                <w:rFonts w:asciiTheme="minorHAnsi" w:hAnsiTheme="minorHAnsi"/>
                <w:snapToGrid w:val="0"/>
              </w:rPr>
            </w:pPr>
            <w:sdt>
              <w:sdtPr>
                <w:rPr>
                  <w:rFonts w:asciiTheme="minorHAnsi" w:hAnsiTheme="minorHAnsi"/>
                  <w:bCs/>
                </w:rPr>
                <w:id w:val="-1381549128"/>
                <w14:checkbox>
                  <w14:checked w14:val="0"/>
                  <w14:checkedState w14:val="00FE" w14:font="Wingdings"/>
                  <w14:uncheckedState w14:val="2610" w14:font="MS Gothic"/>
                </w14:checkbox>
              </w:sdtPr>
              <w:sdtEndPr/>
              <w:sdtContent>
                <w:r w:rsidR="008D056D">
                  <w:rPr>
                    <w:rFonts w:ascii="MS Gothic" w:eastAsia="MS Gothic" w:hAnsi="MS Gothic" w:hint="eastAsia"/>
                    <w:bCs/>
                  </w:rPr>
                  <w:t>☐</w:t>
                </w:r>
              </w:sdtContent>
            </w:sdt>
            <w:r w:rsidR="008D056D">
              <w:rPr>
                <w:rFonts w:asciiTheme="minorHAnsi" w:hAnsiTheme="minorHAnsi" w:cs="Arial"/>
                <w:b/>
              </w:rPr>
              <w:t xml:space="preserve"> </w:t>
            </w:r>
            <w:r w:rsidR="008D056D" w:rsidRPr="00855325">
              <w:rPr>
                <w:rFonts w:asciiTheme="minorHAnsi" w:hAnsiTheme="minorHAnsi" w:cs="Arial"/>
                <w:b/>
              </w:rPr>
              <w:t xml:space="preserve">NO   </w:t>
            </w:r>
            <w:r w:rsidR="008D056D" w:rsidRPr="00855325">
              <w:rPr>
                <w:rFonts w:asciiTheme="minorHAnsi" w:hAnsiTheme="minorHAnsi" w:cs="Arial"/>
                <w:b/>
              </w:rPr>
              <w:tab/>
            </w:r>
            <w:r w:rsidR="008D056D" w:rsidRPr="00855325">
              <w:rPr>
                <w:rFonts w:asciiTheme="minorHAnsi" w:hAnsiTheme="minorHAnsi" w:cs="Arial"/>
                <w:b/>
              </w:rPr>
              <w:tab/>
            </w:r>
            <w:sdt>
              <w:sdtPr>
                <w:rPr>
                  <w:rFonts w:asciiTheme="minorHAnsi" w:hAnsiTheme="minorHAnsi"/>
                  <w:bCs/>
                </w:rPr>
                <w:id w:val="1555892463"/>
                <w14:checkbox>
                  <w14:checked w14:val="0"/>
                  <w14:checkedState w14:val="00FE" w14:font="Wingdings"/>
                  <w14:uncheckedState w14:val="2610" w14:font="MS Gothic"/>
                </w14:checkbox>
              </w:sdtPr>
              <w:sdtEndPr/>
              <w:sdtContent>
                <w:r w:rsidR="008D056D" w:rsidRPr="00855325">
                  <w:rPr>
                    <w:rFonts w:ascii="Segoe UI Symbol" w:eastAsia="MS Gothic" w:hAnsi="Segoe UI Symbol" w:cs="Segoe UI Symbol"/>
                    <w:bCs/>
                  </w:rPr>
                  <w:t>☐</w:t>
                </w:r>
              </w:sdtContent>
            </w:sdt>
            <w:r w:rsidR="008D056D" w:rsidRPr="00855325">
              <w:rPr>
                <w:rFonts w:asciiTheme="minorHAnsi" w:hAnsiTheme="minorHAnsi" w:cs="Arial"/>
                <w:b/>
              </w:rPr>
              <w:t xml:space="preserve"> YES</w:t>
            </w:r>
            <w:r w:rsidR="008D056D" w:rsidRPr="00855325">
              <w:rPr>
                <w:rFonts w:asciiTheme="minorHAnsi" w:hAnsiTheme="minorHAnsi"/>
                <w:snapToGrid w:val="0"/>
              </w:rPr>
              <w:t xml:space="preserve"> </w:t>
            </w:r>
          </w:p>
          <w:p w14:paraId="6596D317" w14:textId="77777777" w:rsidR="008D056D" w:rsidRDefault="008D056D" w:rsidP="008D056D">
            <w:pPr>
              <w:jc w:val="center"/>
              <w:rPr>
                <w:rFonts w:asciiTheme="minorHAnsi" w:hAnsiTheme="minorHAnsi"/>
                <w:snapToGrid w:val="0"/>
              </w:rPr>
            </w:pPr>
          </w:p>
          <w:p w14:paraId="044F83B0" w14:textId="662D0DDE" w:rsidR="008D056D" w:rsidRPr="00855325" w:rsidRDefault="008D056D" w:rsidP="008D056D">
            <w:pPr>
              <w:jc w:val="center"/>
            </w:pPr>
            <w:r w:rsidRPr="00855325">
              <w:rPr>
                <w:rFonts w:asciiTheme="minorHAnsi" w:hAnsiTheme="minorHAnsi"/>
                <w:snapToGrid w:val="0"/>
              </w:rPr>
              <w:fldChar w:fldCharType="begin">
                <w:ffData>
                  <w:name w:val="Text2"/>
                  <w:enabled/>
                  <w:calcOnExit w:val="0"/>
                  <w:textInput/>
                </w:ffData>
              </w:fldChar>
            </w:r>
            <w:r w:rsidRPr="00855325">
              <w:rPr>
                <w:rFonts w:asciiTheme="minorHAnsi" w:hAnsiTheme="minorHAnsi"/>
                <w:snapToGrid w:val="0"/>
              </w:rPr>
              <w:instrText xml:space="preserve"> FORMTEXT </w:instrText>
            </w:r>
            <w:r w:rsidRPr="00855325">
              <w:rPr>
                <w:rFonts w:asciiTheme="minorHAnsi" w:hAnsiTheme="minorHAnsi"/>
                <w:snapToGrid w:val="0"/>
              </w:rPr>
            </w:r>
            <w:r w:rsidRPr="00855325">
              <w:rPr>
                <w:rFonts w:asciiTheme="minorHAnsi" w:hAnsiTheme="minorHAnsi"/>
                <w:snapToGrid w:val="0"/>
              </w:rPr>
              <w:fldChar w:fldCharType="separate"/>
            </w:r>
            <w:r w:rsidRPr="00855325">
              <w:rPr>
                <w:rFonts w:asciiTheme="minorHAnsi" w:hAnsiTheme="minorHAnsi"/>
                <w:snapToGrid w:val="0"/>
              </w:rPr>
              <w:t> </w:t>
            </w:r>
            <w:r w:rsidRPr="00855325">
              <w:rPr>
                <w:rFonts w:asciiTheme="minorHAnsi" w:hAnsiTheme="minorHAnsi"/>
                <w:snapToGrid w:val="0"/>
              </w:rPr>
              <w:t> </w:t>
            </w:r>
            <w:r w:rsidRPr="00855325">
              <w:rPr>
                <w:rFonts w:asciiTheme="minorHAnsi" w:hAnsiTheme="minorHAnsi"/>
                <w:snapToGrid w:val="0"/>
              </w:rPr>
              <w:t> </w:t>
            </w:r>
            <w:r w:rsidRPr="00855325">
              <w:rPr>
                <w:rFonts w:asciiTheme="minorHAnsi" w:hAnsiTheme="minorHAnsi"/>
                <w:snapToGrid w:val="0"/>
              </w:rPr>
              <w:t> </w:t>
            </w:r>
            <w:r w:rsidRPr="00855325">
              <w:rPr>
                <w:rFonts w:asciiTheme="minorHAnsi" w:hAnsiTheme="minorHAnsi"/>
                <w:snapToGrid w:val="0"/>
              </w:rPr>
              <w:t> </w:t>
            </w:r>
            <w:r w:rsidRPr="00855325">
              <w:rPr>
                <w:rFonts w:asciiTheme="minorHAnsi" w:hAnsiTheme="minorHAnsi"/>
                <w:snapToGrid w:val="0"/>
              </w:rPr>
              <w:fldChar w:fldCharType="end"/>
            </w:r>
          </w:p>
        </w:tc>
      </w:tr>
      <w:tr w:rsidR="008D056D" w:rsidRPr="00855325" w14:paraId="3D7D12E0" w14:textId="77777777" w:rsidTr="005D73F5">
        <w:trPr>
          <w:trHeight w:val="1583"/>
          <w:jc w:val="center"/>
        </w:trPr>
        <w:tc>
          <w:tcPr>
            <w:tcW w:w="3338" w:type="dxa"/>
            <w:shd w:val="clear" w:color="auto" w:fill="F2F2F2" w:themeFill="background1" w:themeFillShade="F2"/>
            <w:vAlign w:val="center"/>
          </w:tcPr>
          <w:p w14:paraId="10E464F1" w14:textId="5E74E0BE" w:rsidR="008D056D" w:rsidRDefault="008D056D" w:rsidP="008D056D">
            <w:pPr>
              <w:tabs>
                <w:tab w:val="center" w:pos="4680"/>
                <w:tab w:val="right" w:pos="9360"/>
              </w:tabs>
              <w:rPr>
                <w:rFonts w:asciiTheme="minorHAnsi" w:hAnsiTheme="minorHAnsi"/>
                <w:b/>
                <w:sz w:val="22"/>
              </w:rPr>
            </w:pPr>
            <w:r>
              <w:rPr>
                <w:rFonts w:asciiTheme="minorHAnsi" w:hAnsiTheme="minorHAnsi"/>
                <w:b/>
                <w:sz w:val="22"/>
              </w:rPr>
              <w:t>F</w:t>
            </w:r>
            <w:r w:rsidRPr="00855325">
              <w:rPr>
                <w:rFonts w:asciiTheme="minorHAnsi" w:hAnsiTheme="minorHAnsi"/>
                <w:b/>
                <w:sz w:val="22"/>
              </w:rPr>
              <w:t>.</w:t>
            </w:r>
            <w:r>
              <w:rPr>
                <w:rFonts w:asciiTheme="minorHAnsi" w:hAnsiTheme="minorHAnsi"/>
                <w:b/>
                <w:sz w:val="22"/>
              </w:rPr>
              <w:t xml:space="preserve">7 </w:t>
            </w:r>
            <w:r w:rsidRPr="00D47DDE">
              <w:rPr>
                <w:rFonts w:asciiTheme="minorHAnsi" w:hAnsiTheme="minorHAnsi"/>
                <w:b/>
                <w:sz w:val="22"/>
              </w:rPr>
              <w:t>Could the arthropod be controlled or locally eradicated by traditional methods (e.g.</w:t>
            </w:r>
            <w:r>
              <w:rPr>
                <w:rFonts w:asciiTheme="minorHAnsi" w:hAnsiTheme="minorHAnsi"/>
                <w:b/>
                <w:sz w:val="22"/>
              </w:rPr>
              <w:t xml:space="preserve"> </w:t>
            </w:r>
            <w:r w:rsidRPr="00D47DDE">
              <w:rPr>
                <w:rFonts w:asciiTheme="minorHAnsi" w:hAnsiTheme="minorHAnsi"/>
                <w:b/>
                <w:sz w:val="22"/>
              </w:rPr>
              <w:t>spraying, trapping) in the event of escape?</w:t>
            </w:r>
          </w:p>
        </w:tc>
        <w:tc>
          <w:tcPr>
            <w:tcW w:w="3510" w:type="dxa"/>
            <w:gridSpan w:val="2"/>
            <w:shd w:val="clear" w:color="auto" w:fill="F2F2F2" w:themeFill="background1" w:themeFillShade="F2"/>
            <w:vAlign w:val="center"/>
          </w:tcPr>
          <w:p w14:paraId="25013909" w14:textId="1BC6897F" w:rsidR="008D056D" w:rsidRPr="00855325" w:rsidRDefault="00AC3B8D" w:rsidP="008D056D">
            <w:pPr>
              <w:jc w:val="center"/>
              <w:rPr>
                <w:rFonts w:asciiTheme="minorHAnsi" w:hAnsiTheme="minorHAnsi"/>
                <w:snapToGrid w:val="0"/>
              </w:rPr>
            </w:pPr>
            <w:sdt>
              <w:sdtPr>
                <w:rPr>
                  <w:rFonts w:asciiTheme="minorHAnsi" w:hAnsiTheme="minorHAnsi"/>
                  <w:bCs/>
                </w:rPr>
                <w:id w:val="1428850585"/>
                <w14:checkbox>
                  <w14:checked w14:val="0"/>
                  <w14:checkedState w14:val="00FE" w14:font="Wingdings"/>
                  <w14:uncheckedState w14:val="2610" w14:font="MS Gothic"/>
                </w14:checkbox>
              </w:sdtPr>
              <w:sdtEndPr/>
              <w:sdtContent>
                <w:r w:rsidR="008D056D">
                  <w:rPr>
                    <w:rFonts w:ascii="MS Gothic" w:eastAsia="MS Gothic" w:hAnsi="MS Gothic" w:hint="eastAsia"/>
                    <w:bCs/>
                  </w:rPr>
                  <w:t>☐</w:t>
                </w:r>
              </w:sdtContent>
            </w:sdt>
            <w:r w:rsidR="008D056D">
              <w:rPr>
                <w:rFonts w:asciiTheme="minorHAnsi" w:hAnsiTheme="minorHAnsi" w:cs="Arial"/>
                <w:b/>
              </w:rPr>
              <w:t xml:space="preserve"> </w:t>
            </w:r>
            <w:r w:rsidR="008D056D" w:rsidRPr="00855325">
              <w:rPr>
                <w:rFonts w:asciiTheme="minorHAnsi" w:hAnsiTheme="minorHAnsi" w:cs="Arial"/>
                <w:b/>
              </w:rPr>
              <w:t xml:space="preserve">NO   </w:t>
            </w:r>
            <w:r w:rsidR="008D056D" w:rsidRPr="00855325">
              <w:rPr>
                <w:rFonts w:asciiTheme="minorHAnsi" w:hAnsiTheme="minorHAnsi" w:cs="Arial"/>
                <w:b/>
              </w:rPr>
              <w:tab/>
            </w:r>
            <w:r w:rsidR="008D056D" w:rsidRPr="00855325">
              <w:rPr>
                <w:rFonts w:asciiTheme="minorHAnsi" w:hAnsiTheme="minorHAnsi" w:cs="Arial"/>
                <w:b/>
              </w:rPr>
              <w:tab/>
            </w:r>
            <w:sdt>
              <w:sdtPr>
                <w:rPr>
                  <w:rFonts w:asciiTheme="minorHAnsi" w:hAnsiTheme="minorHAnsi"/>
                  <w:bCs/>
                </w:rPr>
                <w:id w:val="1588734816"/>
                <w14:checkbox>
                  <w14:checked w14:val="0"/>
                  <w14:checkedState w14:val="00FE" w14:font="Wingdings"/>
                  <w14:uncheckedState w14:val="2610" w14:font="MS Gothic"/>
                </w14:checkbox>
              </w:sdtPr>
              <w:sdtEndPr/>
              <w:sdtContent>
                <w:r w:rsidR="008D056D" w:rsidRPr="00855325">
                  <w:rPr>
                    <w:rFonts w:ascii="Segoe UI Symbol" w:eastAsia="MS Gothic" w:hAnsi="Segoe UI Symbol" w:cs="Segoe UI Symbol"/>
                    <w:bCs/>
                  </w:rPr>
                  <w:t>☐</w:t>
                </w:r>
              </w:sdtContent>
            </w:sdt>
            <w:r w:rsidR="008D056D" w:rsidRPr="00855325">
              <w:rPr>
                <w:rFonts w:asciiTheme="minorHAnsi" w:hAnsiTheme="minorHAnsi" w:cs="Arial"/>
                <w:b/>
              </w:rPr>
              <w:t xml:space="preserve"> YES</w:t>
            </w:r>
          </w:p>
        </w:tc>
        <w:tc>
          <w:tcPr>
            <w:tcW w:w="3510" w:type="dxa"/>
            <w:gridSpan w:val="2"/>
            <w:shd w:val="clear" w:color="auto" w:fill="F2F2F2" w:themeFill="background1" w:themeFillShade="F2"/>
            <w:vAlign w:val="center"/>
          </w:tcPr>
          <w:p w14:paraId="3AF5CCAF" w14:textId="35903098" w:rsidR="008D056D" w:rsidRPr="00855325" w:rsidRDefault="00AC3B8D" w:rsidP="008D056D">
            <w:pPr>
              <w:jc w:val="center"/>
              <w:rPr>
                <w:rFonts w:asciiTheme="minorHAnsi" w:hAnsiTheme="minorHAnsi"/>
                <w:snapToGrid w:val="0"/>
              </w:rPr>
            </w:pPr>
            <w:sdt>
              <w:sdtPr>
                <w:rPr>
                  <w:rFonts w:asciiTheme="minorHAnsi" w:hAnsiTheme="minorHAnsi"/>
                  <w:bCs/>
                </w:rPr>
                <w:id w:val="-743028880"/>
                <w14:checkbox>
                  <w14:checked w14:val="0"/>
                  <w14:checkedState w14:val="00FE" w14:font="Wingdings"/>
                  <w14:uncheckedState w14:val="2610" w14:font="MS Gothic"/>
                </w14:checkbox>
              </w:sdtPr>
              <w:sdtEndPr/>
              <w:sdtContent>
                <w:r w:rsidR="008D056D">
                  <w:rPr>
                    <w:rFonts w:ascii="MS Gothic" w:eastAsia="MS Gothic" w:hAnsi="MS Gothic" w:hint="eastAsia"/>
                    <w:bCs/>
                  </w:rPr>
                  <w:t>☐</w:t>
                </w:r>
              </w:sdtContent>
            </w:sdt>
            <w:r w:rsidR="008D056D">
              <w:rPr>
                <w:rFonts w:asciiTheme="minorHAnsi" w:hAnsiTheme="minorHAnsi" w:cs="Arial"/>
                <w:b/>
              </w:rPr>
              <w:t xml:space="preserve"> </w:t>
            </w:r>
            <w:r w:rsidR="008D056D" w:rsidRPr="00855325">
              <w:rPr>
                <w:rFonts w:asciiTheme="minorHAnsi" w:hAnsiTheme="minorHAnsi" w:cs="Arial"/>
                <w:b/>
              </w:rPr>
              <w:t xml:space="preserve">NO   </w:t>
            </w:r>
            <w:r w:rsidR="008D056D" w:rsidRPr="00855325">
              <w:rPr>
                <w:rFonts w:asciiTheme="minorHAnsi" w:hAnsiTheme="minorHAnsi" w:cs="Arial"/>
                <w:b/>
              </w:rPr>
              <w:tab/>
            </w:r>
            <w:r w:rsidR="008D056D" w:rsidRPr="00855325">
              <w:rPr>
                <w:rFonts w:asciiTheme="minorHAnsi" w:hAnsiTheme="minorHAnsi" w:cs="Arial"/>
                <w:b/>
              </w:rPr>
              <w:tab/>
            </w:r>
            <w:sdt>
              <w:sdtPr>
                <w:rPr>
                  <w:rFonts w:asciiTheme="minorHAnsi" w:hAnsiTheme="minorHAnsi"/>
                  <w:bCs/>
                </w:rPr>
                <w:id w:val="-325435687"/>
                <w14:checkbox>
                  <w14:checked w14:val="0"/>
                  <w14:checkedState w14:val="00FE" w14:font="Wingdings"/>
                  <w14:uncheckedState w14:val="2610" w14:font="MS Gothic"/>
                </w14:checkbox>
              </w:sdtPr>
              <w:sdtEndPr/>
              <w:sdtContent>
                <w:r w:rsidR="008D056D" w:rsidRPr="00855325">
                  <w:rPr>
                    <w:rFonts w:ascii="Segoe UI Symbol" w:eastAsia="MS Gothic" w:hAnsi="Segoe UI Symbol" w:cs="Segoe UI Symbol"/>
                    <w:bCs/>
                  </w:rPr>
                  <w:t>☐</w:t>
                </w:r>
              </w:sdtContent>
            </w:sdt>
            <w:r w:rsidR="008D056D" w:rsidRPr="00855325">
              <w:rPr>
                <w:rFonts w:asciiTheme="minorHAnsi" w:hAnsiTheme="minorHAnsi" w:cs="Arial"/>
                <w:b/>
              </w:rPr>
              <w:t xml:space="preserve"> YES</w:t>
            </w:r>
          </w:p>
        </w:tc>
        <w:tc>
          <w:tcPr>
            <w:tcW w:w="3516" w:type="dxa"/>
            <w:gridSpan w:val="2"/>
            <w:shd w:val="clear" w:color="auto" w:fill="F2F2F2" w:themeFill="background1" w:themeFillShade="F2"/>
            <w:vAlign w:val="center"/>
          </w:tcPr>
          <w:p w14:paraId="02BA3B2E" w14:textId="23C2DCFD" w:rsidR="008D056D" w:rsidRPr="00855325" w:rsidRDefault="00AC3B8D" w:rsidP="008D056D">
            <w:pPr>
              <w:jc w:val="center"/>
              <w:rPr>
                <w:rFonts w:asciiTheme="minorHAnsi" w:hAnsiTheme="minorHAnsi"/>
                <w:snapToGrid w:val="0"/>
              </w:rPr>
            </w:pPr>
            <w:sdt>
              <w:sdtPr>
                <w:rPr>
                  <w:rFonts w:asciiTheme="minorHAnsi" w:hAnsiTheme="minorHAnsi"/>
                  <w:bCs/>
                </w:rPr>
                <w:id w:val="-755889719"/>
                <w14:checkbox>
                  <w14:checked w14:val="0"/>
                  <w14:checkedState w14:val="00FE" w14:font="Wingdings"/>
                  <w14:uncheckedState w14:val="2610" w14:font="MS Gothic"/>
                </w14:checkbox>
              </w:sdtPr>
              <w:sdtEndPr/>
              <w:sdtContent>
                <w:r w:rsidR="008D056D">
                  <w:rPr>
                    <w:rFonts w:ascii="MS Gothic" w:eastAsia="MS Gothic" w:hAnsi="MS Gothic" w:hint="eastAsia"/>
                    <w:bCs/>
                  </w:rPr>
                  <w:t>☐</w:t>
                </w:r>
              </w:sdtContent>
            </w:sdt>
            <w:r w:rsidR="008D056D">
              <w:rPr>
                <w:rFonts w:asciiTheme="minorHAnsi" w:hAnsiTheme="minorHAnsi" w:cs="Arial"/>
                <w:b/>
              </w:rPr>
              <w:t xml:space="preserve"> </w:t>
            </w:r>
            <w:r w:rsidR="008D056D" w:rsidRPr="00855325">
              <w:rPr>
                <w:rFonts w:asciiTheme="minorHAnsi" w:hAnsiTheme="minorHAnsi" w:cs="Arial"/>
                <w:b/>
              </w:rPr>
              <w:t xml:space="preserve">NO   </w:t>
            </w:r>
            <w:r w:rsidR="008D056D" w:rsidRPr="00855325">
              <w:rPr>
                <w:rFonts w:asciiTheme="minorHAnsi" w:hAnsiTheme="minorHAnsi" w:cs="Arial"/>
                <w:b/>
              </w:rPr>
              <w:tab/>
            </w:r>
            <w:r w:rsidR="008D056D" w:rsidRPr="00855325">
              <w:rPr>
                <w:rFonts w:asciiTheme="minorHAnsi" w:hAnsiTheme="minorHAnsi" w:cs="Arial"/>
                <w:b/>
              </w:rPr>
              <w:tab/>
            </w:r>
            <w:sdt>
              <w:sdtPr>
                <w:rPr>
                  <w:rFonts w:asciiTheme="minorHAnsi" w:hAnsiTheme="minorHAnsi"/>
                  <w:bCs/>
                </w:rPr>
                <w:id w:val="-1497100394"/>
                <w14:checkbox>
                  <w14:checked w14:val="0"/>
                  <w14:checkedState w14:val="00FE" w14:font="Wingdings"/>
                  <w14:uncheckedState w14:val="2610" w14:font="MS Gothic"/>
                </w14:checkbox>
              </w:sdtPr>
              <w:sdtEndPr/>
              <w:sdtContent>
                <w:r w:rsidR="008D056D" w:rsidRPr="00855325">
                  <w:rPr>
                    <w:rFonts w:ascii="Segoe UI Symbol" w:eastAsia="MS Gothic" w:hAnsi="Segoe UI Symbol" w:cs="Segoe UI Symbol"/>
                    <w:bCs/>
                  </w:rPr>
                  <w:t>☐</w:t>
                </w:r>
              </w:sdtContent>
            </w:sdt>
            <w:r w:rsidR="008D056D" w:rsidRPr="00855325">
              <w:rPr>
                <w:rFonts w:asciiTheme="minorHAnsi" w:hAnsiTheme="minorHAnsi" w:cs="Arial"/>
                <w:b/>
              </w:rPr>
              <w:t xml:space="preserve"> YES</w:t>
            </w:r>
          </w:p>
        </w:tc>
      </w:tr>
      <w:tr w:rsidR="008D056D" w:rsidRPr="00855325" w14:paraId="325BF042" w14:textId="77777777" w:rsidTr="00880FB8">
        <w:trPr>
          <w:trHeight w:val="3617"/>
          <w:jc w:val="center"/>
        </w:trPr>
        <w:tc>
          <w:tcPr>
            <w:tcW w:w="3338" w:type="dxa"/>
            <w:shd w:val="clear" w:color="auto" w:fill="auto"/>
            <w:vAlign w:val="center"/>
          </w:tcPr>
          <w:p w14:paraId="354538A4" w14:textId="5F64A34A" w:rsidR="008D056D" w:rsidRDefault="008D056D" w:rsidP="008D056D">
            <w:pPr>
              <w:tabs>
                <w:tab w:val="center" w:pos="4680"/>
                <w:tab w:val="right" w:pos="9360"/>
              </w:tabs>
              <w:rPr>
                <w:rFonts w:asciiTheme="minorHAnsi" w:hAnsiTheme="minorHAnsi"/>
                <w:b/>
                <w:sz w:val="22"/>
              </w:rPr>
            </w:pPr>
            <w:r>
              <w:rPr>
                <w:rFonts w:asciiTheme="minorHAnsi" w:hAnsiTheme="minorHAnsi"/>
                <w:b/>
                <w:sz w:val="22"/>
              </w:rPr>
              <w:t>F</w:t>
            </w:r>
            <w:r w:rsidRPr="00855325">
              <w:rPr>
                <w:rFonts w:asciiTheme="minorHAnsi" w:hAnsiTheme="minorHAnsi"/>
                <w:b/>
                <w:sz w:val="22"/>
              </w:rPr>
              <w:t>.</w:t>
            </w:r>
            <w:r>
              <w:rPr>
                <w:rFonts w:asciiTheme="minorHAnsi" w:hAnsiTheme="minorHAnsi"/>
                <w:b/>
                <w:sz w:val="22"/>
              </w:rPr>
              <w:t xml:space="preserve">8 </w:t>
            </w:r>
            <w:r w:rsidRPr="005C585A">
              <w:rPr>
                <w:rFonts w:asciiTheme="minorHAnsi" w:hAnsiTheme="minorHAnsi"/>
                <w:b/>
                <w:sz w:val="22"/>
              </w:rPr>
              <w:t>Was the exotic arthropod derived from a subpopulation (strain, geographically</w:t>
            </w:r>
            <w:r>
              <w:rPr>
                <w:rFonts w:asciiTheme="minorHAnsi" w:hAnsiTheme="minorHAnsi"/>
                <w:b/>
                <w:sz w:val="22"/>
              </w:rPr>
              <w:t xml:space="preserve"> </w:t>
            </w:r>
            <w:r w:rsidRPr="005C585A">
              <w:rPr>
                <w:rFonts w:asciiTheme="minorHAnsi" w:hAnsiTheme="minorHAnsi"/>
                <w:b/>
                <w:sz w:val="22"/>
              </w:rPr>
              <w:t xml:space="preserve">distinct </w:t>
            </w:r>
            <w:r w:rsidRPr="00C33D16">
              <w:rPr>
                <w:rFonts w:asciiTheme="minorHAnsi" w:hAnsiTheme="minorHAnsi"/>
                <w:b/>
                <w:noProof/>
                <w:sz w:val="22"/>
              </w:rPr>
              <w:t>form</w:t>
            </w:r>
            <w:r w:rsidRPr="005C585A">
              <w:rPr>
                <w:rFonts w:asciiTheme="minorHAnsi" w:hAnsiTheme="minorHAnsi"/>
                <w:b/>
                <w:sz w:val="22"/>
              </w:rPr>
              <w:t>) whose phenotype is known or suspected to vary in ways that could</w:t>
            </w:r>
            <w:r>
              <w:rPr>
                <w:rFonts w:asciiTheme="minorHAnsi" w:hAnsiTheme="minorHAnsi"/>
                <w:b/>
                <w:sz w:val="22"/>
              </w:rPr>
              <w:t xml:space="preserve"> </w:t>
            </w:r>
            <w:r w:rsidRPr="005C585A">
              <w:rPr>
                <w:rFonts w:asciiTheme="minorHAnsi" w:hAnsiTheme="minorHAnsi"/>
                <w:b/>
                <w:sz w:val="22"/>
              </w:rPr>
              <w:t>reasonably be expected to significantly increase its vector competence? If so, it</w:t>
            </w:r>
            <w:r>
              <w:rPr>
                <w:rFonts w:asciiTheme="minorHAnsi" w:hAnsiTheme="minorHAnsi"/>
                <w:b/>
                <w:sz w:val="22"/>
              </w:rPr>
              <w:t xml:space="preserve"> </w:t>
            </w:r>
            <w:r w:rsidRPr="005C585A">
              <w:rPr>
                <w:rFonts w:asciiTheme="minorHAnsi" w:hAnsiTheme="minorHAnsi"/>
                <w:b/>
                <w:sz w:val="22"/>
              </w:rPr>
              <w:t>should be handled under the more st</w:t>
            </w:r>
            <w:r>
              <w:rPr>
                <w:rFonts w:asciiTheme="minorHAnsi" w:hAnsiTheme="minorHAnsi"/>
                <w:b/>
                <w:sz w:val="22"/>
              </w:rPr>
              <w:t xml:space="preserve">ringent conditions within ACL-2 </w:t>
            </w:r>
            <w:r w:rsidRPr="005C585A">
              <w:rPr>
                <w:rFonts w:asciiTheme="minorHAnsi" w:hAnsiTheme="minorHAnsi"/>
                <w:b/>
                <w:sz w:val="22"/>
              </w:rPr>
              <w:t>(described</w:t>
            </w:r>
            <w:r>
              <w:rPr>
                <w:rFonts w:asciiTheme="minorHAnsi" w:hAnsiTheme="minorHAnsi"/>
                <w:b/>
                <w:sz w:val="22"/>
              </w:rPr>
              <w:t xml:space="preserve"> </w:t>
            </w:r>
            <w:r w:rsidRPr="005C585A">
              <w:rPr>
                <w:rFonts w:asciiTheme="minorHAnsi" w:hAnsiTheme="minorHAnsi"/>
                <w:b/>
                <w:sz w:val="22"/>
              </w:rPr>
              <w:t>below) even if uninfected</w:t>
            </w:r>
          </w:p>
        </w:tc>
        <w:tc>
          <w:tcPr>
            <w:tcW w:w="3510" w:type="dxa"/>
            <w:gridSpan w:val="2"/>
            <w:shd w:val="clear" w:color="auto" w:fill="auto"/>
            <w:vAlign w:val="center"/>
          </w:tcPr>
          <w:p w14:paraId="1B5DA5F5" w14:textId="77777777" w:rsidR="008D056D" w:rsidRDefault="00AC3B8D" w:rsidP="008D056D">
            <w:pPr>
              <w:jc w:val="center"/>
              <w:rPr>
                <w:rFonts w:asciiTheme="minorHAnsi" w:hAnsiTheme="minorHAnsi"/>
                <w:snapToGrid w:val="0"/>
              </w:rPr>
            </w:pPr>
            <w:sdt>
              <w:sdtPr>
                <w:rPr>
                  <w:rFonts w:asciiTheme="minorHAnsi" w:hAnsiTheme="minorHAnsi"/>
                  <w:bCs/>
                </w:rPr>
                <w:id w:val="1305899290"/>
                <w14:checkbox>
                  <w14:checked w14:val="0"/>
                  <w14:checkedState w14:val="00FE" w14:font="Wingdings"/>
                  <w14:uncheckedState w14:val="2610" w14:font="MS Gothic"/>
                </w14:checkbox>
              </w:sdtPr>
              <w:sdtEndPr/>
              <w:sdtContent>
                <w:r w:rsidR="008D056D">
                  <w:rPr>
                    <w:rFonts w:ascii="MS Gothic" w:eastAsia="MS Gothic" w:hAnsi="MS Gothic" w:hint="eastAsia"/>
                    <w:bCs/>
                  </w:rPr>
                  <w:t>☐</w:t>
                </w:r>
              </w:sdtContent>
            </w:sdt>
            <w:r w:rsidR="008D056D">
              <w:rPr>
                <w:rFonts w:asciiTheme="minorHAnsi" w:hAnsiTheme="minorHAnsi" w:cs="Arial"/>
                <w:b/>
              </w:rPr>
              <w:t xml:space="preserve"> </w:t>
            </w:r>
            <w:r w:rsidR="008D056D" w:rsidRPr="00855325">
              <w:rPr>
                <w:rFonts w:asciiTheme="minorHAnsi" w:hAnsiTheme="minorHAnsi" w:cs="Arial"/>
                <w:b/>
              </w:rPr>
              <w:t xml:space="preserve">NO   </w:t>
            </w:r>
            <w:r w:rsidR="008D056D" w:rsidRPr="00855325">
              <w:rPr>
                <w:rFonts w:asciiTheme="minorHAnsi" w:hAnsiTheme="minorHAnsi" w:cs="Arial"/>
                <w:b/>
              </w:rPr>
              <w:tab/>
            </w:r>
            <w:r w:rsidR="008D056D" w:rsidRPr="00855325">
              <w:rPr>
                <w:rFonts w:asciiTheme="minorHAnsi" w:hAnsiTheme="minorHAnsi" w:cs="Arial"/>
                <w:b/>
              </w:rPr>
              <w:tab/>
            </w:r>
            <w:sdt>
              <w:sdtPr>
                <w:rPr>
                  <w:rFonts w:asciiTheme="minorHAnsi" w:hAnsiTheme="minorHAnsi"/>
                  <w:bCs/>
                </w:rPr>
                <w:id w:val="1375886519"/>
                <w14:checkbox>
                  <w14:checked w14:val="0"/>
                  <w14:checkedState w14:val="00FE" w14:font="Wingdings"/>
                  <w14:uncheckedState w14:val="2610" w14:font="MS Gothic"/>
                </w14:checkbox>
              </w:sdtPr>
              <w:sdtEndPr/>
              <w:sdtContent>
                <w:r w:rsidR="008D056D" w:rsidRPr="00855325">
                  <w:rPr>
                    <w:rFonts w:ascii="Segoe UI Symbol" w:eastAsia="MS Gothic" w:hAnsi="Segoe UI Symbol" w:cs="Segoe UI Symbol"/>
                    <w:bCs/>
                  </w:rPr>
                  <w:t>☐</w:t>
                </w:r>
              </w:sdtContent>
            </w:sdt>
            <w:r w:rsidR="008D056D" w:rsidRPr="00855325">
              <w:rPr>
                <w:rFonts w:asciiTheme="minorHAnsi" w:hAnsiTheme="minorHAnsi" w:cs="Arial"/>
                <w:b/>
              </w:rPr>
              <w:t xml:space="preserve"> YES</w:t>
            </w:r>
            <w:r w:rsidR="008D056D" w:rsidRPr="00855325">
              <w:rPr>
                <w:rFonts w:asciiTheme="minorHAnsi" w:hAnsiTheme="minorHAnsi"/>
                <w:snapToGrid w:val="0"/>
              </w:rPr>
              <w:t xml:space="preserve"> </w:t>
            </w:r>
          </w:p>
          <w:p w14:paraId="72B45795" w14:textId="77777777" w:rsidR="008D056D" w:rsidRDefault="008D056D" w:rsidP="008D056D">
            <w:pPr>
              <w:jc w:val="center"/>
              <w:rPr>
                <w:rFonts w:asciiTheme="minorHAnsi" w:hAnsiTheme="minorHAnsi"/>
                <w:snapToGrid w:val="0"/>
              </w:rPr>
            </w:pPr>
          </w:p>
          <w:p w14:paraId="6B4B7777" w14:textId="0B90D615" w:rsidR="008D056D" w:rsidRPr="008D056D" w:rsidRDefault="008D056D" w:rsidP="008D056D">
            <w:pPr>
              <w:jc w:val="center"/>
              <w:rPr>
                <w:rFonts w:asciiTheme="minorHAnsi" w:hAnsiTheme="minorHAnsi"/>
              </w:rPr>
            </w:pPr>
            <w:r w:rsidRPr="00855325">
              <w:rPr>
                <w:rFonts w:asciiTheme="minorHAnsi" w:hAnsiTheme="minorHAnsi"/>
                <w:snapToGrid w:val="0"/>
              </w:rPr>
              <w:fldChar w:fldCharType="begin">
                <w:ffData>
                  <w:name w:val="Text2"/>
                  <w:enabled/>
                  <w:calcOnExit w:val="0"/>
                  <w:textInput/>
                </w:ffData>
              </w:fldChar>
            </w:r>
            <w:r w:rsidRPr="00855325">
              <w:rPr>
                <w:rFonts w:asciiTheme="minorHAnsi" w:hAnsiTheme="minorHAnsi"/>
                <w:snapToGrid w:val="0"/>
              </w:rPr>
              <w:instrText xml:space="preserve"> FORMTEXT </w:instrText>
            </w:r>
            <w:r w:rsidRPr="00855325">
              <w:rPr>
                <w:rFonts w:asciiTheme="minorHAnsi" w:hAnsiTheme="minorHAnsi"/>
                <w:snapToGrid w:val="0"/>
              </w:rPr>
            </w:r>
            <w:r w:rsidRPr="00855325">
              <w:rPr>
                <w:rFonts w:asciiTheme="minorHAnsi" w:hAnsiTheme="minorHAnsi"/>
                <w:snapToGrid w:val="0"/>
              </w:rPr>
              <w:fldChar w:fldCharType="separate"/>
            </w:r>
            <w:r w:rsidRPr="00855325">
              <w:rPr>
                <w:rFonts w:asciiTheme="minorHAnsi" w:hAnsiTheme="minorHAnsi"/>
                <w:snapToGrid w:val="0"/>
              </w:rPr>
              <w:t> </w:t>
            </w:r>
            <w:r w:rsidRPr="00855325">
              <w:rPr>
                <w:rFonts w:asciiTheme="minorHAnsi" w:hAnsiTheme="minorHAnsi"/>
                <w:snapToGrid w:val="0"/>
              </w:rPr>
              <w:t> </w:t>
            </w:r>
            <w:r w:rsidRPr="00855325">
              <w:rPr>
                <w:rFonts w:asciiTheme="minorHAnsi" w:hAnsiTheme="minorHAnsi"/>
                <w:snapToGrid w:val="0"/>
              </w:rPr>
              <w:t> </w:t>
            </w:r>
            <w:r w:rsidRPr="00855325">
              <w:rPr>
                <w:rFonts w:asciiTheme="minorHAnsi" w:hAnsiTheme="minorHAnsi"/>
                <w:snapToGrid w:val="0"/>
              </w:rPr>
              <w:t> </w:t>
            </w:r>
            <w:r w:rsidRPr="00855325">
              <w:rPr>
                <w:rFonts w:asciiTheme="minorHAnsi" w:hAnsiTheme="minorHAnsi"/>
                <w:snapToGrid w:val="0"/>
              </w:rPr>
              <w:t> </w:t>
            </w:r>
            <w:r w:rsidRPr="00855325">
              <w:rPr>
                <w:rFonts w:asciiTheme="minorHAnsi" w:hAnsiTheme="minorHAnsi"/>
                <w:snapToGrid w:val="0"/>
              </w:rPr>
              <w:fldChar w:fldCharType="end"/>
            </w:r>
          </w:p>
        </w:tc>
        <w:tc>
          <w:tcPr>
            <w:tcW w:w="3510" w:type="dxa"/>
            <w:gridSpan w:val="2"/>
            <w:shd w:val="clear" w:color="auto" w:fill="auto"/>
            <w:vAlign w:val="center"/>
          </w:tcPr>
          <w:p w14:paraId="08C3FFDB" w14:textId="77777777" w:rsidR="008D056D" w:rsidRDefault="00AC3B8D" w:rsidP="008D056D">
            <w:pPr>
              <w:jc w:val="center"/>
              <w:rPr>
                <w:rFonts w:asciiTheme="minorHAnsi" w:hAnsiTheme="minorHAnsi"/>
                <w:snapToGrid w:val="0"/>
              </w:rPr>
            </w:pPr>
            <w:sdt>
              <w:sdtPr>
                <w:rPr>
                  <w:rFonts w:asciiTheme="minorHAnsi" w:hAnsiTheme="minorHAnsi"/>
                  <w:bCs/>
                </w:rPr>
                <w:id w:val="-280419422"/>
                <w14:checkbox>
                  <w14:checked w14:val="0"/>
                  <w14:checkedState w14:val="00FE" w14:font="Wingdings"/>
                  <w14:uncheckedState w14:val="2610" w14:font="MS Gothic"/>
                </w14:checkbox>
              </w:sdtPr>
              <w:sdtEndPr/>
              <w:sdtContent>
                <w:r w:rsidR="008D056D">
                  <w:rPr>
                    <w:rFonts w:ascii="MS Gothic" w:eastAsia="MS Gothic" w:hAnsi="MS Gothic" w:hint="eastAsia"/>
                    <w:bCs/>
                  </w:rPr>
                  <w:t>☐</w:t>
                </w:r>
              </w:sdtContent>
            </w:sdt>
            <w:r w:rsidR="008D056D">
              <w:rPr>
                <w:rFonts w:asciiTheme="minorHAnsi" w:hAnsiTheme="minorHAnsi" w:cs="Arial"/>
                <w:b/>
              </w:rPr>
              <w:t xml:space="preserve"> </w:t>
            </w:r>
            <w:r w:rsidR="008D056D" w:rsidRPr="00855325">
              <w:rPr>
                <w:rFonts w:asciiTheme="minorHAnsi" w:hAnsiTheme="minorHAnsi" w:cs="Arial"/>
                <w:b/>
              </w:rPr>
              <w:t xml:space="preserve">NO   </w:t>
            </w:r>
            <w:r w:rsidR="008D056D" w:rsidRPr="00855325">
              <w:rPr>
                <w:rFonts w:asciiTheme="minorHAnsi" w:hAnsiTheme="minorHAnsi" w:cs="Arial"/>
                <w:b/>
              </w:rPr>
              <w:tab/>
            </w:r>
            <w:r w:rsidR="008D056D" w:rsidRPr="00855325">
              <w:rPr>
                <w:rFonts w:asciiTheme="minorHAnsi" w:hAnsiTheme="minorHAnsi" w:cs="Arial"/>
                <w:b/>
              </w:rPr>
              <w:tab/>
            </w:r>
            <w:sdt>
              <w:sdtPr>
                <w:rPr>
                  <w:rFonts w:asciiTheme="minorHAnsi" w:hAnsiTheme="minorHAnsi"/>
                  <w:bCs/>
                </w:rPr>
                <w:id w:val="1387076979"/>
                <w14:checkbox>
                  <w14:checked w14:val="0"/>
                  <w14:checkedState w14:val="00FE" w14:font="Wingdings"/>
                  <w14:uncheckedState w14:val="2610" w14:font="MS Gothic"/>
                </w14:checkbox>
              </w:sdtPr>
              <w:sdtEndPr/>
              <w:sdtContent>
                <w:r w:rsidR="008D056D" w:rsidRPr="00855325">
                  <w:rPr>
                    <w:rFonts w:ascii="Segoe UI Symbol" w:eastAsia="MS Gothic" w:hAnsi="Segoe UI Symbol" w:cs="Segoe UI Symbol"/>
                    <w:bCs/>
                  </w:rPr>
                  <w:t>☐</w:t>
                </w:r>
              </w:sdtContent>
            </w:sdt>
            <w:r w:rsidR="008D056D" w:rsidRPr="00855325">
              <w:rPr>
                <w:rFonts w:asciiTheme="minorHAnsi" w:hAnsiTheme="minorHAnsi" w:cs="Arial"/>
                <w:b/>
              </w:rPr>
              <w:t xml:space="preserve"> YES</w:t>
            </w:r>
            <w:r w:rsidR="008D056D" w:rsidRPr="00855325">
              <w:rPr>
                <w:rFonts w:asciiTheme="minorHAnsi" w:hAnsiTheme="minorHAnsi"/>
                <w:snapToGrid w:val="0"/>
              </w:rPr>
              <w:t xml:space="preserve"> </w:t>
            </w:r>
          </w:p>
          <w:p w14:paraId="623B172C" w14:textId="77777777" w:rsidR="008D056D" w:rsidRDefault="008D056D" w:rsidP="008D056D">
            <w:pPr>
              <w:jc w:val="center"/>
              <w:rPr>
                <w:rFonts w:asciiTheme="minorHAnsi" w:hAnsiTheme="minorHAnsi"/>
                <w:snapToGrid w:val="0"/>
              </w:rPr>
            </w:pPr>
          </w:p>
          <w:p w14:paraId="39022929" w14:textId="0FF4F00B" w:rsidR="008D056D" w:rsidRPr="00855325" w:rsidRDefault="008D056D" w:rsidP="008D056D">
            <w:pPr>
              <w:jc w:val="center"/>
              <w:rPr>
                <w:rFonts w:asciiTheme="minorHAnsi" w:hAnsiTheme="minorHAnsi"/>
                <w:snapToGrid w:val="0"/>
              </w:rPr>
            </w:pPr>
            <w:r w:rsidRPr="00855325">
              <w:rPr>
                <w:rFonts w:asciiTheme="minorHAnsi" w:hAnsiTheme="minorHAnsi"/>
                <w:snapToGrid w:val="0"/>
              </w:rPr>
              <w:fldChar w:fldCharType="begin">
                <w:ffData>
                  <w:name w:val="Text2"/>
                  <w:enabled/>
                  <w:calcOnExit w:val="0"/>
                  <w:textInput/>
                </w:ffData>
              </w:fldChar>
            </w:r>
            <w:r w:rsidRPr="00855325">
              <w:rPr>
                <w:rFonts w:asciiTheme="minorHAnsi" w:hAnsiTheme="minorHAnsi"/>
                <w:snapToGrid w:val="0"/>
              </w:rPr>
              <w:instrText xml:space="preserve"> FORMTEXT </w:instrText>
            </w:r>
            <w:r w:rsidRPr="00855325">
              <w:rPr>
                <w:rFonts w:asciiTheme="minorHAnsi" w:hAnsiTheme="minorHAnsi"/>
                <w:snapToGrid w:val="0"/>
              </w:rPr>
            </w:r>
            <w:r w:rsidRPr="00855325">
              <w:rPr>
                <w:rFonts w:asciiTheme="minorHAnsi" w:hAnsiTheme="minorHAnsi"/>
                <w:snapToGrid w:val="0"/>
              </w:rPr>
              <w:fldChar w:fldCharType="separate"/>
            </w:r>
            <w:r w:rsidRPr="00855325">
              <w:rPr>
                <w:rFonts w:asciiTheme="minorHAnsi" w:hAnsiTheme="minorHAnsi"/>
                <w:snapToGrid w:val="0"/>
              </w:rPr>
              <w:t> </w:t>
            </w:r>
            <w:r w:rsidRPr="00855325">
              <w:rPr>
                <w:rFonts w:asciiTheme="minorHAnsi" w:hAnsiTheme="minorHAnsi"/>
                <w:snapToGrid w:val="0"/>
              </w:rPr>
              <w:t> </w:t>
            </w:r>
            <w:r w:rsidRPr="00855325">
              <w:rPr>
                <w:rFonts w:asciiTheme="minorHAnsi" w:hAnsiTheme="minorHAnsi"/>
                <w:snapToGrid w:val="0"/>
              </w:rPr>
              <w:t> </w:t>
            </w:r>
            <w:r w:rsidRPr="00855325">
              <w:rPr>
                <w:rFonts w:asciiTheme="minorHAnsi" w:hAnsiTheme="minorHAnsi"/>
                <w:snapToGrid w:val="0"/>
              </w:rPr>
              <w:t> </w:t>
            </w:r>
            <w:r w:rsidRPr="00855325">
              <w:rPr>
                <w:rFonts w:asciiTheme="minorHAnsi" w:hAnsiTheme="minorHAnsi"/>
                <w:snapToGrid w:val="0"/>
              </w:rPr>
              <w:t> </w:t>
            </w:r>
            <w:r w:rsidRPr="00855325">
              <w:rPr>
                <w:rFonts w:asciiTheme="minorHAnsi" w:hAnsiTheme="minorHAnsi"/>
                <w:snapToGrid w:val="0"/>
              </w:rPr>
              <w:fldChar w:fldCharType="end"/>
            </w:r>
          </w:p>
        </w:tc>
        <w:tc>
          <w:tcPr>
            <w:tcW w:w="3516" w:type="dxa"/>
            <w:gridSpan w:val="2"/>
            <w:shd w:val="clear" w:color="auto" w:fill="auto"/>
            <w:vAlign w:val="center"/>
          </w:tcPr>
          <w:p w14:paraId="17034689" w14:textId="77777777" w:rsidR="008D056D" w:rsidRDefault="00AC3B8D" w:rsidP="008D056D">
            <w:pPr>
              <w:jc w:val="center"/>
              <w:rPr>
                <w:rFonts w:asciiTheme="minorHAnsi" w:hAnsiTheme="minorHAnsi"/>
                <w:snapToGrid w:val="0"/>
              </w:rPr>
            </w:pPr>
            <w:sdt>
              <w:sdtPr>
                <w:rPr>
                  <w:rFonts w:asciiTheme="minorHAnsi" w:hAnsiTheme="minorHAnsi"/>
                  <w:bCs/>
                </w:rPr>
                <w:id w:val="189345521"/>
                <w14:checkbox>
                  <w14:checked w14:val="0"/>
                  <w14:checkedState w14:val="00FE" w14:font="Wingdings"/>
                  <w14:uncheckedState w14:val="2610" w14:font="MS Gothic"/>
                </w14:checkbox>
              </w:sdtPr>
              <w:sdtEndPr/>
              <w:sdtContent>
                <w:r w:rsidR="008D056D">
                  <w:rPr>
                    <w:rFonts w:ascii="MS Gothic" w:eastAsia="MS Gothic" w:hAnsi="MS Gothic" w:hint="eastAsia"/>
                    <w:bCs/>
                  </w:rPr>
                  <w:t>☐</w:t>
                </w:r>
              </w:sdtContent>
            </w:sdt>
            <w:r w:rsidR="008D056D">
              <w:rPr>
                <w:rFonts w:asciiTheme="minorHAnsi" w:hAnsiTheme="minorHAnsi" w:cs="Arial"/>
                <w:b/>
              </w:rPr>
              <w:t xml:space="preserve"> </w:t>
            </w:r>
            <w:r w:rsidR="008D056D" w:rsidRPr="00855325">
              <w:rPr>
                <w:rFonts w:asciiTheme="minorHAnsi" w:hAnsiTheme="minorHAnsi" w:cs="Arial"/>
                <w:b/>
              </w:rPr>
              <w:t xml:space="preserve">NO   </w:t>
            </w:r>
            <w:r w:rsidR="008D056D" w:rsidRPr="00855325">
              <w:rPr>
                <w:rFonts w:asciiTheme="minorHAnsi" w:hAnsiTheme="minorHAnsi" w:cs="Arial"/>
                <w:b/>
              </w:rPr>
              <w:tab/>
            </w:r>
            <w:r w:rsidR="008D056D" w:rsidRPr="00855325">
              <w:rPr>
                <w:rFonts w:asciiTheme="minorHAnsi" w:hAnsiTheme="minorHAnsi" w:cs="Arial"/>
                <w:b/>
              </w:rPr>
              <w:tab/>
            </w:r>
            <w:sdt>
              <w:sdtPr>
                <w:rPr>
                  <w:rFonts w:asciiTheme="minorHAnsi" w:hAnsiTheme="minorHAnsi"/>
                  <w:bCs/>
                </w:rPr>
                <w:id w:val="841364874"/>
                <w14:checkbox>
                  <w14:checked w14:val="0"/>
                  <w14:checkedState w14:val="00FE" w14:font="Wingdings"/>
                  <w14:uncheckedState w14:val="2610" w14:font="MS Gothic"/>
                </w14:checkbox>
              </w:sdtPr>
              <w:sdtEndPr/>
              <w:sdtContent>
                <w:r w:rsidR="008D056D" w:rsidRPr="00855325">
                  <w:rPr>
                    <w:rFonts w:ascii="Segoe UI Symbol" w:eastAsia="MS Gothic" w:hAnsi="Segoe UI Symbol" w:cs="Segoe UI Symbol"/>
                    <w:bCs/>
                  </w:rPr>
                  <w:t>☐</w:t>
                </w:r>
              </w:sdtContent>
            </w:sdt>
            <w:r w:rsidR="008D056D" w:rsidRPr="00855325">
              <w:rPr>
                <w:rFonts w:asciiTheme="minorHAnsi" w:hAnsiTheme="minorHAnsi" w:cs="Arial"/>
                <w:b/>
              </w:rPr>
              <w:t xml:space="preserve"> YES</w:t>
            </w:r>
            <w:r w:rsidR="008D056D" w:rsidRPr="00855325">
              <w:rPr>
                <w:rFonts w:asciiTheme="minorHAnsi" w:hAnsiTheme="minorHAnsi"/>
                <w:snapToGrid w:val="0"/>
              </w:rPr>
              <w:t xml:space="preserve"> </w:t>
            </w:r>
          </w:p>
          <w:p w14:paraId="73B5A486" w14:textId="77777777" w:rsidR="008D056D" w:rsidRDefault="008D056D" w:rsidP="008D056D">
            <w:pPr>
              <w:jc w:val="center"/>
              <w:rPr>
                <w:rFonts w:asciiTheme="minorHAnsi" w:hAnsiTheme="minorHAnsi"/>
                <w:snapToGrid w:val="0"/>
              </w:rPr>
            </w:pPr>
          </w:p>
          <w:p w14:paraId="22F1D3ED" w14:textId="1A758FB5" w:rsidR="008D056D" w:rsidRPr="00855325" w:rsidRDefault="008D056D" w:rsidP="008D056D">
            <w:pPr>
              <w:jc w:val="center"/>
              <w:rPr>
                <w:rFonts w:asciiTheme="minorHAnsi" w:hAnsiTheme="minorHAnsi"/>
                <w:snapToGrid w:val="0"/>
              </w:rPr>
            </w:pPr>
            <w:r w:rsidRPr="00855325">
              <w:rPr>
                <w:rFonts w:asciiTheme="minorHAnsi" w:hAnsiTheme="minorHAnsi"/>
                <w:snapToGrid w:val="0"/>
              </w:rPr>
              <w:fldChar w:fldCharType="begin">
                <w:ffData>
                  <w:name w:val="Text2"/>
                  <w:enabled/>
                  <w:calcOnExit w:val="0"/>
                  <w:textInput/>
                </w:ffData>
              </w:fldChar>
            </w:r>
            <w:r w:rsidRPr="00855325">
              <w:rPr>
                <w:rFonts w:asciiTheme="minorHAnsi" w:hAnsiTheme="minorHAnsi"/>
                <w:snapToGrid w:val="0"/>
              </w:rPr>
              <w:instrText xml:space="preserve"> FORMTEXT </w:instrText>
            </w:r>
            <w:r w:rsidRPr="00855325">
              <w:rPr>
                <w:rFonts w:asciiTheme="minorHAnsi" w:hAnsiTheme="minorHAnsi"/>
                <w:snapToGrid w:val="0"/>
              </w:rPr>
            </w:r>
            <w:r w:rsidRPr="00855325">
              <w:rPr>
                <w:rFonts w:asciiTheme="minorHAnsi" w:hAnsiTheme="minorHAnsi"/>
                <w:snapToGrid w:val="0"/>
              </w:rPr>
              <w:fldChar w:fldCharType="separate"/>
            </w:r>
            <w:r w:rsidRPr="00855325">
              <w:rPr>
                <w:rFonts w:asciiTheme="minorHAnsi" w:hAnsiTheme="minorHAnsi"/>
                <w:snapToGrid w:val="0"/>
              </w:rPr>
              <w:t> </w:t>
            </w:r>
            <w:r w:rsidRPr="00855325">
              <w:rPr>
                <w:rFonts w:asciiTheme="minorHAnsi" w:hAnsiTheme="minorHAnsi"/>
                <w:snapToGrid w:val="0"/>
              </w:rPr>
              <w:t> </w:t>
            </w:r>
            <w:r w:rsidRPr="00855325">
              <w:rPr>
                <w:rFonts w:asciiTheme="minorHAnsi" w:hAnsiTheme="minorHAnsi"/>
                <w:snapToGrid w:val="0"/>
              </w:rPr>
              <w:t> </w:t>
            </w:r>
            <w:r w:rsidRPr="00855325">
              <w:rPr>
                <w:rFonts w:asciiTheme="minorHAnsi" w:hAnsiTheme="minorHAnsi"/>
                <w:snapToGrid w:val="0"/>
              </w:rPr>
              <w:t> </w:t>
            </w:r>
            <w:r w:rsidRPr="00855325">
              <w:rPr>
                <w:rFonts w:asciiTheme="minorHAnsi" w:hAnsiTheme="minorHAnsi"/>
                <w:snapToGrid w:val="0"/>
              </w:rPr>
              <w:t> </w:t>
            </w:r>
            <w:r w:rsidRPr="00855325">
              <w:rPr>
                <w:rFonts w:asciiTheme="minorHAnsi" w:hAnsiTheme="minorHAnsi"/>
                <w:snapToGrid w:val="0"/>
              </w:rPr>
              <w:fldChar w:fldCharType="end"/>
            </w:r>
          </w:p>
        </w:tc>
      </w:tr>
      <w:tr w:rsidR="008D056D" w:rsidRPr="00855325" w14:paraId="264F19CF" w14:textId="77777777" w:rsidTr="00880FB8">
        <w:trPr>
          <w:trHeight w:val="1340"/>
          <w:jc w:val="center"/>
        </w:trPr>
        <w:tc>
          <w:tcPr>
            <w:tcW w:w="3338" w:type="dxa"/>
            <w:shd w:val="clear" w:color="auto" w:fill="F2F2F2" w:themeFill="background1" w:themeFillShade="F2"/>
            <w:vAlign w:val="center"/>
          </w:tcPr>
          <w:p w14:paraId="4CCC0E4F" w14:textId="4D4C6A0F" w:rsidR="008D056D" w:rsidRPr="005C585A" w:rsidRDefault="008D056D" w:rsidP="008D056D">
            <w:pPr>
              <w:tabs>
                <w:tab w:val="center" w:pos="4680"/>
                <w:tab w:val="right" w:pos="9360"/>
              </w:tabs>
              <w:rPr>
                <w:rFonts w:asciiTheme="minorHAnsi" w:hAnsiTheme="minorHAnsi"/>
                <w:b/>
                <w:sz w:val="22"/>
              </w:rPr>
            </w:pPr>
            <w:r>
              <w:rPr>
                <w:rFonts w:asciiTheme="minorHAnsi" w:hAnsiTheme="minorHAnsi"/>
                <w:b/>
                <w:sz w:val="22"/>
              </w:rPr>
              <w:t>F</w:t>
            </w:r>
            <w:r w:rsidRPr="00855325">
              <w:rPr>
                <w:rFonts w:asciiTheme="minorHAnsi" w:hAnsiTheme="minorHAnsi"/>
                <w:b/>
                <w:sz w:val="22"/>
              </w:rPr>
              <w:t>.</w:t>
            </w:r>
            <w:r>
              <w:rPr>
                <w:rFonts w:asciiTheme="minorHAnsi" w:hAnsiTheme="minorHAnsi"/>
                <w:b/>
                <w:sz w:val="22"/>
              </w:rPr>
              <w:t xml:space="preserve">9 </w:t>
            </w:r>
            <w:r w:rsidRPr="005C585A">
              <w:rPr>
                <w:rFonts w:asciiTheme="minorHAnsi" w:hAnsiTheme="minorHAnsi"/>
                <w:b/>
                <w:sz w:val="22"/>
              </w:rPr>
              <w:t xml:space="preserve">Are disabled strains available whose viability after escape would be limited (e.g. </w:t>
            </w:r>
            <w:r w:rsidRPr="00880FB8">
              <w:rPr>
                <w:rFonts w:asciiTheme="minorHAnsi" w:hAnsiTheme="minorHAnsi"/>
                <w:b/>
                <w:noProof/>
                <w:sz w:val="22"/>
              </w:rPr>
              <w:t>eye</w:t>
            </w:r>
            <w:r w:rsidR="00880FB8">
              <w:rPr>
                <w:rFonts w:asciiTheme="minorHAnsi" w:hAnsiTheme="minorHAnsi"/>
                <w:b/>
                <w:noProof/>
                <w:sz w:val="22"/>
              </w:rPr>
              <w:t xml:space="preserve"> </w:t>
            </w:r>
            <w:r w:rsidRPr="00880FB8">
              <w:rPr>
                <w:rFonts w:asciiTheme="minorHAnsi" w:hAnsiTheme="minorHAnsi"/>
                <w:b/>
                <w:noProof/>
                <w:sz w:val="22"/>
              </w:rPr>
              <w:t>color</w:t>
            </w:r>
          </w:p>
          <w:p w14:paraId="4A150D21" w14:textId="4B4DC6EA" w:rsidR="008D056D" w:rsidRPr="005C585A" w:rsidRDefault="008D056D" w:rsidP="008D056D">
            <w:pPr>
              <w:tabs>
                <w:tab w:val="center" w:pos="4680"/>
                <w:tab w:val="right" w:pos="9360"/>
              </w:tabs>
              <w:rPr>
                <w:rFonts w:asciiTheme="minorHAnsi" w:hAnsiTheme="minorHAnsi"/>
                <w:sz w:val="22"/>
              </w:rPr>
            </w:pPr>
            <w:r w:rsidRPr="005C585A">
              <w:rPr>
                <w:rFonts w:asciiTheme="minorHAnsi" w:hAnsiTheme="minorHAnsi"/>
                <w:b/>
                <w:sz w:val="22"/>
              </w:rPr>
              <w:t>mutants, cold-sensitive)?</w:t>
            </w:r>
          </w:p>
        </w:tc>
        <w:tc>
          <w:tcPr>
            <w:tcW w:w="3510" w:type="dxa"/>
            <w:gridSpan w:val="2"/>
            <w:shd w:val="clear" w:color="auto" w:fill="F2F2F2" w:themeFill="background1" w:themeFillShade="F2"/>
            <w:vAlign w:val="center"/>
          </w:tcPr>
          <w:p w14:paraId="24A58128" w14:textId="27AE1640" w:rsidR="008D056D" w:rsidRPr="00855325" w:rsidRDefault="00AC3B8D" w:rsidP="008D056D">
            <w:pPr>
              <w:jc w:val="center"/>
              <w:rPr>
                <w:rFonts w:asciiTheme="minorHAnsi" w:hAnsiTheme="minorHAnsi"/>
                <w:snapToGrid w:val="0"/>
              </w:rPr>
            </w:pPr>
            <w:sdt>
              <w:sdtPr>
                <w:rPr>
                  <w:rFonts w:asciiTheme="minorHAnsi" w:hAnsiTheme="minorHAnsi"/>
                  <w:bCs/>
                </w:rPr>
                <w:id w:val="1466005287"/>
                <w14:checkbox>
                  <w14:checked w14:val="0"/>
                  <w14:checkedState w14:val="00FE" w14:font="Wingdings"/>
                  <w14:uncheckedState w14:val="2610" w14:font="MS Gothic"/>
                </w14:checkbox>
              </w:sdtPr>
              <w:sdtEndPr/>
              <w:sdtContent>
                <w:r w:rsidR="008D056D">
                  <w:rPr>
                    <w:rFonts w:ascii="MS Gothic" w:eastAsia="MS Gothic" w:hAnsi="MS Gothic" w:hint="eastAsia"/>
                    <w:bCs/>
                  </w:rPr>
                  <w:t>☐</w:t>
                </w:r>
              </w:sdtContent>
            </w:sdt>
            <w:r w:rsidR="008D056D">
              <w:rPr>
                <w:rFonts w:asciiTheme="minorHAnsi" w:hAnsiTheme="minorHAnsi" w:cs="Arial"/>
                <w:b/>
              </w:rPr>
              <w:t xml:space="preserve"> </w:t>
            </w:r>
            <w:r w:rsidR="008D056D" w:rsidRPr="00855325">
              <w:rPr>
                <w:rFonts w:asciiTheme="minorHAnsi" w:hAnsiTheme="minorHAnsi" w:cs="Arial"/>
                <w:b/>
              </w:rPr>
              <w:t xml:space="preserve">NO   </w:t>
            </w:r>
            <w:r w:rsidR="008D056D" w:rsidRPr="00855325">
              <w:rPr>
                <w:rFonts w:asciiTheme="minorHAnsi" w:hAnsiTheme="minorHAnsi" w:cs="Arial"/>
                <w:b/>
              </w:rPr>
              <w:tab/>
            </w:r>
            <w:r w:rsidR="008D056D" w:rsidRPr="00855325">
              <w:rPr>
                <w:rFonts w:asciiTheme="minorHAnsi" w:hAnsiTheme="minorHAnsi" w:cs="Arial"/>
                <w:b/>
              </w:rPr>
              <w:tab/>
            </w:r>
            <w:sdt>
              <w:sdtPr>
                <w:rPr>
                  <w:rFonts w:asciiTheme="minorHAnsi" w:hAnsiTheme="minorHAnsi"/>
                  <w:bCs/>
                </w:rPr>
                <w:id w:val="1964533094"/>
                <w14:checkbox>
                  <w14:checked w14:val="0"/>
                  <w14:checkedState w14:val="00FE" w14:font="Wingdings"/>
                  <w14:uncheckedState w14:val="2610" w14:font="MS Gothic"/>
                </w14:checkbox>
              </w:sdtPr>
              <w:sdtEndPr/>
              <w:sdtContent>
                <w:r w:rsidR="008D056D" w:rsidRPr="00855325">
                  <w:rPr>
                    <w:rFonts w:ascii="Segoe UI Symbol" w:eastAsia="MS Gothic" w:hAnsi="Segoe UI Symbol" w:cs="Segoe UI Symbol"/>
                    <w:bCs/>
                  </w:rPr>
                  <w:t>☐</w:t>
                </w:r>
              </w:sdtContent>
            </w:sdt>
            <w:r w:rsidR="008D056D" w:rsidRPr="00855325">
              <w:rPr>
                <w:rFonts w:asciiTheme="minorHAnsi" w:hAnsiTheme="minorHAnsi" w:cs="Arial"/>
                <w:b/>
              </w:rPr>
              <w:t xml:space="preserve"> YES</w:t>
            </w:r>
          </w:p>
        </w:tc>
        <w:tc>
          <w:tcPr>
            <w:tcW w:w="3510" w:type="dxa"/>
            <w:gridSpan w:val="2"/>
            <w:shd w:val="clear" w:color="auto" w:fill="F2F2F2" w:themeFill="background1" w:themeFillShade="F2"/>
            <w:vAlign w:val="center"/>
          </w:tcPr>
          <w:p w14:paraId="7C58B105" w14:textId="1F971E1E" w:rsidR="008D056D" w:rsidRPr="00855325" w:rsidRDefault="00AC3B8D" w:rsidP="008D056D">
            <w:pPr>
              <w:jc w:val="center"/>
              <w:rPr>
                <w:rFonts w:asciiTheme="minorHAnsi" w:hAnsiTheme="minorHAnsi"/>
                <w:snapToGrid w:val="0"/>
              </w:rPr>
            </w:pPr>
            <w:sdt>
              <w:sdtPr>
                <w:rPr>
                  <w:rFonts w:asciiTheme="minorHAnsi" w:hAnsiTheme="minorHAnsi"/>
                  <w:bCs/>
                </w:rPr>
                <w:id w:val="-2058159128"/>
                <w14:checkbox>
                  <w14:checked w14:val="0"/>
                  <w14:checkedState w14:val="00FE" w14:font="Wingdings"/>
                  <w14:uncheckedState w14:val="2610" w14:font="MS Gothic"/>
                </w14:checkbox>
              </w:sdtPr>
              <w:sdtEndPr/>
              <w:sdtContent>
                <w:r w:rsidR="008D056D">
                  <w:rPr>
                    <w:rFonts w:ascii="MS Gothic" w:eastAsia="MS Gothic" w:hAnsi="MS Gothic" w:hint="eastAsia"/>
                    <w:bCs/>
                  </w:rPr>
                  <w:t>☐</w:t>
                </w:r>
              </w:sdtContent>
            </w:sdt>
            <w:r w:rsidR="008D056D">
              <w:rPr>
                <w:rFonts w:asciiTheme="minorHAnsi" w:hAnsiTheme="minorHAnsi" w:cs="Arial"/>
                <w:b/>
              </w:rPr>
              <w:t xml:space="preserve"> </w:t>
            </w:r>
            <w:r w:rsidR="008D056D" w:rsidRPr="00855325">
              <w:rPr>
                <w:rFonts w:asciiTheme="minorHAnsi" w:hAnsiTheme="minorHAnsi" w:cs="Arial"/>
                <w:b/>
              </w:rPr>
              <w:t xml:space="preserve">NO   </w:t>
            </w:r>
            <w:r w:rsidR="008D056D" w:rsidRPr="00855325">
              <w:rPr>
                <w:rFonts w:asciiTheme="minorHAnsi" w:hAnsiTheme="minorHAnsi" w:cs="Arial"/>
                <w:b/>
              </w:rPr>
              <w:tab/>
            </w:r>
            <w:r w:rsidR="008D056D" w:rsidRPr="00855325">
              <w:rPr>
                <w:rFonts w:asciiTheme="minorHAnsi" w:hAnsiTheme="minorHAnsi" w:cs="Arial"/>
                <w:b/>
              </w:rPr>
              <w:tab/>
            </w:r>
            <w:sdt>
              <w:sdtPr>
                <w:rPr>
                  <w:rFonts w:asciiTheme="minorHAnsi" w:hAnsiTheme="minorHAnsi"/>
                  <w:bCs/>
                </w:rPr>
                <w:id w:val="1409038727"/>
                <w14:checkbox>
                  <w14:checked w14:val="0"/>
                  <w14:checkedState w14:val="00FE" w14:font="Wingdings"/>
                  <w14:uncheckedState w14:val="2610" w14:font="MS Gothic"/>
                </w14:checkbox>
              </w:sdtPr>
              <w:sdtEndPr/>
              <w:sdtContent>
                <w:r w:rsidR="008D056D" w:rsidRPr="00855325">
                  <w:rPr>
                    <w:rFonts w:ascii="Segoe UI Symbol" w:eastAsia="MS Gothic" w:hAnsi="Segoe UI Symbol" w:cs="Segoe UI Symbol"/>
                    <w:bCs/>
                  </w:rPr>
                  <w:t>☐</w:t>
                </w:r>
              </w:sdtContent>
            </w:sdt>
            <w:r w:rsidR="008D056D" w:rsidRPr="00855325">
              <w:rPr>
                <w:rFonts w:asciiTheme="minorHAnsi" w:hAnsiTheme="minorHAnsi" w:cs="Arial"/>
                <w:b/>
              </w:rPr>
              <w:t xml:space="preserve"> YES</w:t>
            </w:r>
          </w:p>
        </w:tc>
        <w:tc>
          <w:tcPr>
            <w:tcW w:w="3516" w:type="dxa"/>
            <w:gridSpan w:val="2"/>
            <w:shd w:val="clear" w:color="auto" w:fill="F2F2F2" w:themeFill="background1" w:themeFillShade="F2"/>
            <w:vAlign w:val="center"/>
          </w:tcPr>
          <w:p w14:paraId="718C16AF" w14:textId="70544D09" w:rsidR="008D056D" w:rsidRPr="00855325" w:rsidRDefault="00AC3B8D" w:rsidP="008D056D">
            <w:pPr>
              <w:jc w:val="center"/>
              <w:rPr>
                <w:rFonts w:asciiTheme="minorHAnsi" w:hAnsiTheme="minorHAnsi"/>
                <w:snapToGrid w:val="0"/>
              </w:rPr>
            </w:pPr>
            <w:sdt>
              <w:sdtPr>
                <w:rPr>
                  <w:rFonts w:asciiTheme="minorHAnsi" w:hAnsiTheme="minorHAnsi"/>
                  <w:bCs/>
                </w:rPr>
                <w:id w:val="1445810229"/>
                <w14:checkbox>
                  <w14:checked w14:val="0"/>
                  <w14:checkedState w14:val="00FE" w14:font="Wingdings"/>
                  <w14:uncheckedState w14:val="2610" w14:font="MS Gothic"/>
                </w14:checkbox>
              </w:sdtPr>
              <w:sdtEndPr/>
              <w:sdtContent>
                <w:r w:rsidR="008D056D">
                  <w:rPr>
                    <w:rFonts w:ascii="MS Gothic" w:eastAsia="MS Gothic" w:hAnsi="MS Gothic" w:hint="eastAsia"/>
                    <w:bCs/>
                  </w:rPr>
                  <w:t>☐</w:t>
                </w:r>
              </w:sdtContent>
            </w:sdt>
            <w:r w:rsidR="008D056D">
              <w:rPr>
                <w:rFonts w:asciiTheme="minorHAnsi" w:hAnsiTheme="minorHAnsi" w:cs="Arial"/>
                <w:b/>
              </w:rPr>
              <w:t xml:space="preserve"> </w:t>
            </w:r>
            <w:r w:rsidR="008D056D" w:rsidRPr="00855325">
              <w:rPr>
                <w:rFonts w:asciiTheme="minorHAnsi" w:hAnsiTheme="minorHAnsi" w:cs="Arial"/>
                <w:b/>
              </w:rPr>
              <w:t xml:space="preserve">NO   </w:t>
            </w:r>
            <w:r w:rsidR="008D056D" w:rsidRPr="00855325">
              <w:rPr>
                <w:rFonts w:asciiTheme="minorHAnsi" w:hAnsiTheme="minorHAnsi" w:cs="Arial"/>
                <w:b/>
              </w:rPr>
              <w:tab/>
            </w:r>
            <w:r w:rsidR="008D056D" w:rsidRPr="00855325">
              <w:rPr>
                <w:rFonts w:asciiTheme="minorHAnsi" w:hAnsiTheme="minorHAnsi" w:cs="Arial"/>
                <w:b/>
              </w:rPr>
              <w:tab/>
            </w:r>
            <w:sdt>
              <w:sdtPr>
                <w:rPr>
                  <w:rFonts w:asciiTheme="minorHAnsi" w:hAnsiTheme="minorHAnsi"/>
                  <w:bCs/>
                </w:rPr>
                <w:id w:val="1436171663"/>
                <w14:checkbox>
                  <w14:checked w14:val="0"/>
                  <w14:checkedState w14:val="00FE" w14:font="Wingdings"/>
                  <w14:uncheckedState w14:val="2610" w14:font="MS Gothic"/>
                </w14:checkbox>
              </w:sdtPr>
              <w:sdtEndPr/>
              <w:sdtContent>
                <w:r w:rsidR="008D056D" w:rsidRPr="00855325">
                  <w:rPr>
                    <w:rFonts w:ascii="Segoe UI Symbol" w:eastAsia="MS Gothic" w:hAnsi="Segoe UI Symbol" w:cs="Segoe UI Symbol"/>
                    <w:bCs/>
                  </w:rPr>
                  <w:t>☐</w:t>
                </w:r>
              </w:sdtContent>
            </w:sdt>
            <w:r w:rsidR="008D056D" w:rsidRPr="00855325">
              <w:rPr>
                <w:rFonts w:asciiTheme="minorHAnsi" w:hAnsiTheme="minorHAnsi" w:cs="Arial"/>
                <w:b/>
              </w:rPr>
              <w:t xml:space="preserve"> YES</w:t>
            </w:r>
          </w:p>
        </w:tc>
      </w:tr>
    </w:tbl>
    <w:p w14:paraId="1B08768B" w14:textId="77777777" w:rsidR="009F7FD4" w:rsidRDefault="009F7FD4">
      <w:pPr>
        <w:rPr>
          <w:b/>
          <w:sz w:val="20"/>
          <w:szCs w:val="20"/>
        </w:rPr>
      </w:pPr>
    </w:p>
    <w:p w14:paraId="2D6567E6" w14:textId="77777777" w:rsidR="009828D8" w:rsidRDefault="009828D8">
      <w:pPr>
        <w:rPr>
          <w:b/>
          <w:sz w:val="20"/>
          <w:szCs w:val="20"/>
        </w:rPr>
        <w:sectPr w:rsidR="009828D8" w:rsidSect="00855325">
          <w:pgSz w:w="15840" w:h="12240" w:orient="landscape"/>
          <w:pgMar w:top="720" w:right="720" w:bottom="720" w:left="720" w:header="720" w:footer="720" w:gutter="0"/>
          <w:cols w:space="720"/>
          <w:docGrid w:linePitch="360"/>
        </w:sectPr>
      </w:pPr>
    </w:p>
    <w:tbl>
      <w:tblPr>
        <w:tblW w:w="13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5B8B7" w:themeFill="accent2" w:themeFillTint="66"/>
        <w:tblLayout w:type="fixed"/>
        <w:tblLook w:val="01E0" w:firstRow="1" w:lastRow="1" w:firstColumn="1" w:lastColumn="1" w:noHBand="0" w:noVBand="0"/>
      </w:tblPr>
      <w:tblGrid>
        <w:gridCol w:w="13855"/>
      </w:tblGrid>
      <w:tr w:rsidR="00824576" w:rsidRPr="00481824" w14:paraId="2D989595" w14:textId="77777777" w:rsidTr="00D52496">
        <w:trPr>
          <w:trHeight w:val="620"/>
          <w:jc w:val="center"/>
        </w:trPr>
        <w:tc>
          <w:tcPr>
            <w:tcW w:w="13855" w:type="dxa"/>
            <w:shd w:val="clear" w:color="auto" w:fill="FBD4B4" w:themeFill="accent6" w:themeFillTint="66"/>
            <w:vAlign w:val="center"/>
          </w:tcPr>
          <w:p w14:paraId="3CC9E578" w14:textId="71ECE437" w:rsidR="00824576" w:rsidRPr="00CC2095" w:rsidRDefault="00824576" w:rsidP="00824576">
            <w:pPr>
              <w:pStyle w:val="ListParagraph"/>
              <w:numPr>
                <w:ilvl w:val="0"/>
                <w:numId w:val="27"/>
              </w:numPr>
              <w:spacing w:line="240" w:lineRule="auto"/>
              <w:rPr>
                <w:rFonts w:asciiTheme="minorHAnsi" w:hAnsiTheme="minorHAnsi"/>
                <w:b/>
                <w:bCs/>
                <w:snapToGrid w:val="0"/>
                <w:sz w:val="22"/>
                <w:u w:val="single"/>
              </w:rPr>
            </w:pPr>
            <w:r w:rsidRPr="00CC2095">
              <w:rPr>
                <w:rFonts w:asciiTheme="minorHAnsi" w:hAnsiTheme="minorHAnsi"/>
                <w:b/>
                <w:bCs/>
                <w:snapToGrid w:val="0"/>
                <w:sz w:val="28"/>
                <w:u w:val="single"/>
              </w:rPr>
              <w:lastRenderedPageBreak/>
              <w:t>Risk Assessment:</w:t>
            </w:r>
            <w:r w:rsidRPr="00CC2095">
              <w:rPr>
                <w:rFonts w:asciiTheme="minorHAnsi" w:hAnsiTheme="minorHAnsi"/>
                <w:b/>
                <w:bCs/>
                <w:snapToGrid w:val="0"/>
                <w:sz w:val="28"/>
              </w:rPr>
              <w:t xml:space="preserve"> Arthropods containing unknown infectious agents or whose status is uncertain</w:t>
            </w:r>
          </w:p>
          <w:p w14:paraId="28750DA1" w14:textId="6DBA1265" w:rsidR="00CC2095" w:rsidRPr="002F3AA0" w:rsidRDefault="00CC2095" w:rsidP="002F3AA0">
            <w:pPr>
              <w:spacing w:line="240" w:lineRule="auto"/>
              <w:ind w:left="720"/>
              <w:rPr>
                <w:rFonts w:asciiTheme="minorHAnsi" w:hAnsiTheme="minorHAnsi"/>
                <w:bCs/>
                <w:i/>
                <w:snapToGrid w:val="0"/>
                <w:color w:val="0000FF" w:themeColor="hyperlink"/>
                <w:sz w:val="20"/>
                <w:u w:val="single"/>
              </w:rPr>
            </w:pPr>
            <w:r w:rsidRPr="00CC2095">
              <w:rPr>
                <w:rFonts w:asciiTheme="minorHAnsi" w:hAnsiTheme="minorHAnsi"/>
                <w:bCs/>
                <w:i/>
                <w:snapToGrid w:val="0"/>
                <w:sz w:val="20"/>
              </w:rPr>
              <w:t>Arthropods that are known to be, or suspected of being, infected with infectious agents always have risks that must be identified, and appropriate precautions must be taken for</w:t>
            </w:r>
            <w:r w:rsidR="00880FB8">
              <w:rPr>
                <w:rFonts w:asciiTheme="minorHAnsi" w:hAnsiTheme="minorHAnsi"/>
                <w:bCs/>
                <w:i/>
                <w:snapToGrid w:val="0"/>
                <w:sz w:val="20"/>
              </w:rPr>
              <w:t xml:space="preserve"> a</w:t>
            </w:r>
            <w:r w:rsidRPr="00CC2095">
              <w:rPr>
                <w:rFonts w:asciiTheme="minorHAnsi" w:hAnsiTheme="minorHAnsi"/>
                <w:bCs/>
                <w:i/>
                <w:snapToGrid w:val="0"/>
                <w:sz w:val="20"/>
              </w:rPr>
              <w:t xml:space="preserve"> </w:t>
            </w:r>
            <w:r w:rsidRPr="00880FB8">
              <w:rPr>
                <w:rFonts w:asciiTheme="minorHAnsi" w:hAnsiTheme="minorHAnsi"/>
                <w:bCs/>
                <w:i/>
                <w:noProof/>
                <w:snapToGrid w:val="0"/>
                <w:sz w:val="20"/>
              </w:rPr>
              <w:t>worker</w:t>
            </w:r>
            <w:r w:rsidRPr="00CC2095">
              <w:rPr>
                <w:rFonts w:asciiTheme="minorHAnsi" w:hAnsiTheme="minorHAnsi"/>
                <w:bCs/>
                <w:i/>
                <w:snapToGrid w:val="0"/>
                <w:sz w:val="20"/>
              </w:rPr>
              <w:t xml:space="preserve"> and public health safety. The characteristics of most known infectious agents have been well defined and are the starting point for determining risk from these arthropods. Information useful to risk assessment can be obtained from laboratory investigations, disease surveillance, and epidemiological studies. Infectious agents known to have caused laboratory-associated infections are included in the BMBL agent summary statements (Section VII)</w:t>
            </w:r>
            <w:r w:rsidR="00D52496">
              <w:rPr>
                <w:rFonts w:asciiTheme="minorHAnsi" w:hAnsiTheme="minorHAnsi"/>
                <w:bCs/>
                <w:i/>
                <w:snapToGrid w:val="0"/>
                <w:sz w:val="20"/>
              </w:rPr>
              <w:t>*</w:t>
            </w:r>
            <w:r w:rsidR="00D52496" w:rsidRPr="00CC2095" w:rsidDel="00D52496">
              <w:rPr>
                <w:rFonts w:asciiTheme="minorHAnsi" w:hAnsiTheme="minorHAnsi"/>
                <w:bCs/>
                <w:i/>
                <w:snapToGrid w:val="0"/>
                <w:sz w:val="20"/>
              </w:rPr>
              <w:t xml:space="preserve"> </w:t>
            </w:r>
          </w:p>
        </w:tc>
      </w:tr>
    </w:tbl>
    <w:tbl>
      <w:tblPr>
        <w:tblStyle w:val="TableGridLight11"/>
        <w:tblW w:w="13874" w:type="dxa"/>
        <w:jc w:val="center"/>
        <w:tblLayout w:type="fixed"/>
        <w:tblLook w:val="0000" w:firstRow="0" w:lastRow="0" w:firstColumn="0" w:lastColumn="0" w:noHBand="0" w:noVBand="0"/>
      </w:tblPr>
      <w:tblGrid>
        <w:gridCol w:w="3338"/>
        <w:gridCol w:w="6"/>
        <w:gridCol w:w="3504"/>
        <w:gridCol w:w="6"/>
        <w:gridCol w:w="3504"/>
        <w:gridCol w:w="6"/>
        <w:gridCol w:w="3510"/>
      </w:tblGrid>
      <w:tr w:rsidR="008D056D" w:rsidRPr="00855325" w14:paraId="5C27C336" w14:textId="77777777" w:rsidTr="008D056D">
        <w:trPr>
          <w:trHeight w:val="503"/>
          <w:jc w:val="center"/>
        </w:trPr>
        <w:tc>
          <w:tcPr>
            <w:tcW w:w="33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B4F7F42" w14:textId="77777777" w:rsidR="008D056D" w:rsidRPr="00855325" w:rsidRDefault="008D056D" w:rsidP="008D056D">
            <w:pPr>
              <w:keepNext/>
              <w:ind w:left="360"/>
              <w:outlineLvl w:val="3"/>
              <w:rPr>
                <w:rFonts w:asciiTheme="minorHAnsi" w:hAnsiTheme="minorHAnsi"/>
                <w:b/>
                <w:snapToGrid w:val="0"/>
                <w:szCs w:val="24"/>
              </w:rPr>
            </w:pPr>
            <w:r>
              <w:rPr>
                <w:rFonts w:asciiTheme="minorHAnsi" w:hAnsiTheme="minorHAnsi"/>
                <w:b/>
                <w:snapToGrid w:val="0"/>
                <w:szCs w:val="24"/>
              </w:rPr>
              <w:t>Q</w:t>
            </w:r>
            <w:r w:rsidRPr="00855325">
              <w:rPr>
                <w:rFonts w:asciiTheme="minorHAnsi" w:hAnsiTheme="minorHAnsi"/>
                <w:b/>
                <w:snapToGrid w:val="0"/>
                <w:szCs w:val="24"/>
              </w:rPr>
              <w:t>uestion:</w:t>
            </w:r>
          </w:p>
        </w:tc>
        <w:tc>
          <w:tcPr>
            <w:tcW w:w="35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3D1D8DF" w14:textId="77777777" w:rsidR="008D056D" w:rsidRDefault="008D056D" w:rsidP="008D056D">
            <w:pPr>
              <w:keepNext/>
              <w:ind w:left="360"/>
              <w:outlineLvl w:val="3"/>
              <w:rPr>
                <w:rFonts w:asciiTheme="minorHAnsi" w:hAnsiTheme="minorHAnsi"/>
                <w:snapToGrid w:val="0"/>
                <w:sz w:val="22"/>
              </w:rPr>
            </w:pPr>
            <w:r>
              <w:rPr>
                <w:rFonts w:asciiTheme="minorHAnsi" w:hAnsiTheme="minorHAnsi"/>
                <w:b/>
                <w:snapToGrid w:val="0"/>
                <w:szCs w:val="24"/>
              </w:rPr>
              <w:t>Arthropod Species</w:t>
            </w:r>
            <w:r w:rsidRPr="00855325">
              <w:rPr>
                <w:rFonts w:asciiTheme="minorHAnsi" w:hAnsiTheme="minorHAnsi"/>
                <w:b/>
                <w:snapToGrid w:val="0"/>
                <w:szCs w:val="24"/>
              </w:rPr>
              <w:t>:</w:t>
            </w:r>
            <w:r w:rsidRPr="00855325">
              <w:rPr>
                <w:rFonts w:asciiTheme="minorHAnsi" w:hAnsiTheme="minorHAnsi"/>
                <w:snapToGrid w:val="0"/>
                <w:sz w:val="22"/>
              </w:rPr>
              <w:t xml:space="preserve"> </w:t>
            </w:r>
            <w:r w:rsidRPr="00855325">
              <w:rPr>
                <w:rFonts w:asciiTheme="minorHAnsi" w:hAnsiTheme="minorHAnsi"/>
                <w:snapToGrid w:val="0"/>
                <w:sz w:val="22"/>
              </w:rPr>
              <w:fldChar w:fldCharType="begin">
                <w:ffData>
                  <w:name w:val="Text2"/>
                  <w:enabled/>
                  <w:calcOnExit w:val="0"/>
                  <w:textInput/>
                </w:ffData>
              </w:fldChar>
            </w:r>
            <w:r w:rsidRPr="00855325">
              <w:rPr>
                <w:rFonts w:asciiTheme="minorHAnsi" w:hAnsiTheme="minorHAnsi"/>
                <w:snapToGrid w:val="0"/>
                <w:sz w:val="22"/>
              </w:rPr>
              <w:instrText xml:space="preserve"> FORMTEXT </w:instrText>
            </w:r>
            <w:r w:rsidRPr="00855325">
              <w:rPr>
                <w:rFonts w:asciiTheme="minorHAnsi" w:hAnsiTheme="minorHAnsi"/>
                <w:snapToGrid w:val="0"/>
                <w:sz w:val="22"/>
              </w:rPr>
            </w:r>
            <w:r w:rsidRPr="00855325">
              <w:rPr>
                <w:rFonts w:asciiTheme="minorHAnsi" w:hAnsiTheme="minorHAnsi"/>
                <w:snapToGrid w:val="0"/>
                <w:sz w:val="22"/>
              </w:rPr>
              <w:fldChar w:fldCharType="separate"/>
            </w:r>
            <w:r w:rsidRPr="00855325">
              <w:rPr>
                <w:rFonts w:asciiTheme="minorHAnsi" w:hAnsiTheme="minorHAnsi"/>
                <w:snapToGrid w:val="0"/>
                <w:sz w:val="22"/>
              </w:rPr>
              <w:t> </w:t>
            </w:r>
            <w:r w:rsidRPr="00855325">
              <w:rPr>
                <w:rFonts w:asciiTheme="minorHAnsi" w:hAnsiTheme="minorHAnsi"/>
                <w:snapToGrid w:val="0"/>
                <w:sz w:val="22"/>
              </w:rPr>
              <w:t> </w:t>
            </w:r>
            <w:r w:rsidRPr="00855325">
              <w:rPr>
                <w:rFonts w:asciiTheme="minorHAnsi" w:hAnsiTheme="minorHAnsi"/>
                <w:snapToGrid w:val="0"/>
                <w:sz w:val="22"/>
              </w:rPr>
              <w:t> </w:t>
            </w:r>
            <w:r w:rsidRPr="00855325">
              <w:rPr>
                <w:rFonts w:asciiTheme="minorHAnsi" w:hAnsiTheme="minorHAnsi"/>
                <w:snapToGrid w:val="0"/>
                <w:sz w:val="22"/>
              </w:rPr>
              <w:t> </w:t>
            </w:r>
            <w:r w:rsidRPr="00855325">
              <w:rPr>
                <w:rFonts w:asciiTheme="minorHAnsi" w:hAnsiTheme="minorHAnsi"/>
                <w:snapToGrid w:val="0"/>
                <w:sz w:val="22"/>
              </w:rPr>
              <w:t> </w:t>
            </w:r>
            <w:r w:rsidRPr="00855325">
              <w:rPr>
                <w:rFonts w:asciiTheme="minorHAnsi" w:hAnsiTheme="minorHAnsi"/>
                <w:snapToGrid w:val="0"/>
                <w:sz w:val="22"/>
              </w:rPr>
              <w:fldChar w:fldCharType="end"/>
            </w:r>
          </w:p>
          <w:p w14:paraId="3479D14F" w14:textId="7BE15BE8" w:rsidR="008D056D" w:rsidRPr="00855325" w:rsidRDefault="008D056D" w:rsidP="008D056D">
            <w:pPr>
              <w:keepNext/>
              <w:ind w:left="360"/>
              <w:outlineLvl w:val="3"/>
              <w:rPr>
                <w:rFonts w:asciiTheme="minorHAnsi" w:hAnsiTheme="minorHAnsi"/>
                <w:b/>
                <w:snapToGrid w:val="0"/>
                <w:szCs w:val="24"/>
              </w:rPr>
            </w:pPr>
            <w:r>
              <w:rPr>
                <w:rFonts w:asciiTheme="minorHAnsi" w:hAnsiTheme="minorHAnsi"/>
                <w:b/>
                <w:snapToGrid w:val="0"/>
                <w:szCs w:val="24"/>
              </w:rPr>
              <w:t>Known Agents</w:t>
            </w:r>
            <w:r w:rsidRPr="00855325">
              <w:rPr>
                <w:rFonts w:asciiTheme="minorHAnsi" w:hAnsiTheme="minorHAnsi"/>
                <w:b/>
                <w:snapToGrid w:val="0"/>
                <w:szCs w:val="24"/>
              </w:rPr>
              <w:t>:</w:t>
            </w:r>
            <w:r w:rsidRPr="00855325">
              <w:rPr>
                <w:rFonts w:asciiTheme="minorHAnsi" w:hAnsiTheme="minorHAnsi"/>
                <w:snapToGrid w:val="0"/>
                <w:sz w:val="22"/>
              </w:rPr>
              <w:t xml:space="preserve"> </w:t>
            </w:r>
            <w:r w:rsidRPr="00855325">
              <w:rPr>
                <w:rFonts w:asciiTheme="minorHAnsi" w:hAnsiTheme="minorHAnsi"/>
                <w:snapToGrid w:val="0"/>
                <w:sz w:val="22"/>
              </w:rPr>
              <w:fldChar w:fldCharType="begin">
                <w:ffData>
                  <w:name w:val="Text2"/>
                  <w:enabled/>
                  <w:calcOnExit w:val="0"/>
                  <w:textInput/>
                </w:ffData>
              </w:fldChar>
            </w:r>
            <w:r w:rsidRPr="00855325">
              <w:rPr>
                <w:rFonts w:asciiTheme="minorHAnsi" w:hAnsiTheme="minorHAnsi"/>
                <w:snapToGrid w:val="0"/>
                <w:sz w:val="22"/>
              </w:rPr>
              <w:instrText xml:space="preserve"> FORMTEXT </w:instrText>
            </w:r>
            <w:r w:rsidRPr="00855325">
              <w:rPr>
                <w:rFonts w:asciiTheme="minorHAnsi" w:hAnsiTheme="minorHAnsi"/>
                <w:snapToGrid w:val="0"/>
                <w:sz w:val="22"/>
              </w:rPr>
            </w:r>
            <w:r w:rsidRPr="00855325">
              <w:rPr>
                <w:rFonts w:asciiTheme="minorHAnsi" w:hAnsiTheme="minorHAnsi"/>
                <w:snapToGrid w:val="0"/>
                <w:sz w:val="22"/>
              </w:rPr>
              <w:fldChar w:fldCharType="separate"/>
            </w:r>
            <w:r w:rsidRPr="00855325">
              <w:rPr>
                <w:rFonts w:asciiTheme="minorHAnsi" w:hAnsiTheme="minorHAnsi"/>
                <w:snapToGrid w:val="0"/>
                <w:sz w:val="22"/>
              </w:rPr>
              <w:t> </w:t>
            </w:r>
            <w:r w:rsidRPr="00855325">
              <w:rPr>
                <w:rFonts w:asciiTheme="minorHAnsi" w:hAnsiTheme="minorHAnsi"/>
                <w:snapToGrid w:val="0"/>
                <w:sz w:val="22"/>
              </w:rPr>
              <w:t> </w:t>
            </w:r>
            <w:r w:rsidRPr="00855325">
              <w:rPr>
                <w:rFonts w:asciiTheme="minorHAnsi" w:hAnsiTheme="minorHAnsi"/>
                <w:snapToGrid w:val="0"/>
                <w:sz w:val="22"/>
              </w:rPr>
              <w:t> </w:t>
            </w:r>
            <w:r w:rsidRPr="00855325">
              <w:rPr>
                <w:rFonts w:asciiTheme="minorHAnsi" w:hAnsiTheme="minorHAnsi"/>
                <w:snapToGrid w:val="0"/>
                <w:sz w:val="22"/>
              </w:rPr>
              <w:t> </w:t>
            </w:r>
            <w:r w:rsidRPr="00855325">
              <w:rPr>
                <w:rFonts w:asciiTheme="minorHAnsi" w:hAnsiTheme="minorHAnsi"/>
                <w:snapToGrid w:val="0"/>
                <w:sz w:val="22"/>
              </w:rPr>
              <w:t> </w:t>
            </w:r>
            <w:r w:rsidRPr="00855325">
              <w:rPr>
                <w:rFonts w:asciiTheme="minorHAnsi" w:hAnsiTheme="minorHAnsi"/>
                <w:snapToGrid w:val="0"/>
                <w:sz w:val="22"/>
              </w:rPr>
              <w:fldChar w:fldCharType="end"/>
            </w:r>
          </w:p>
        </w:tc>
        <w:tc>
          <w:tcPr>
            <w:tcW w:w="35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9FEA606" w14:textId="77777777" w:rsidR="008D056D" w:rsidRDefault="008D056D" w:rsidP="008D056D">
            <w:pPr>
              <w:keepNext/>
              <w:ind w:left="360"/>
              <w:outlineLvl w:val="3"/>
              <w:rPr>
                <w:rFonts w:asciiTheme="minorHAnsi" w:hAnsiTheme="minorHAnsi"/>
                <w:snapToGrid w:val="0"/>
                <w:sz w:val="22"/>
              </w:rPr>
            </w:pPr>
            <w:r>
              <w:rPr>
                <w:rFonts w:asciiTheme="minorHAnsi" w:hAnsiTheme="minorHAnsi"/>
                <w:b/>
                <w:snapToGrid w:val="0"/>
                <w:szCs w:val="24"/>
              </w:rPr>
              <w:t>Arthropod Species</w:t>
            </w:r>
            <w:r w:rsidRPr="00855325">
              <w:rPr>
                <w:rFonts w:asciiTheme="minorHAnsi" w:hAnsiTheme="minorHAnsi"/>
                <w:b/>
                <w:snapToGrid w:val="0"/>
                <w:szCs w:val="24"/>
              </w:rPr>
              <w:t>:</w:t>
            </w:r>
            <w:r w:rsidRPr="00855325">
              <w:rPr>
                <w:rFonts w:asciiTheme="minorHAnsi" w:hAnsiTheme="minorHAnsi"/>
                <w:snapToGrid w:val="0"/>
                <w:sz w:val="22"/>
              </w:rPr>
              <w:t xml:space="preserve"> </w:t>
            </w:r>
            <w:r w:rsidRPr="00855325">
              <w:rPr>
                <w:rFonts w:asciiTheme="minorHAnsi" w:hAnsiTheme="minorHAnsi"/>
                <w:snapToGrid w:val="0"/>
                <w:sz w:val="22"/>
              </w:rPr>
              <w:fldChar w:fldCharType="begin">
                <w:ffData>
                  <w:name w:val="Text2"/>
                  <w:enabled/>
                  <w:calcOnExit w:val="0"/>
                  <w:textInput/>
                </w:ffData>
              </w:fldChar>
            </w:r>
            <w:r w:rsidRPr="00855325">
              <w:rPr>
                <w:rFonts w:asciiTheme="minorHAnsi" w:hAnsiTheme="minorHAnsi"/>
                <w:snapToGrid w:val="0"/>
                <w:sz w:val="22"/>
              </w:rPr>
              <w:instrText xml:space="preserve"> FORMTEXT </w:instrText>
            </w:r>
            <w:r w:rsidRPr="00855325">
              <w:rPr>
                <w:rFonts w:asciiTheme="minorHAnsi" w:hAnsiTheme="minorHAnsi"/>
                <w:snapToGrid w:val="0"/>
                <w:sz w:val="22"/>
              </w:rPr>
            </w:r>
            <w:r w:rsidRPr="00855325">
              <w:rPr>
                <w:rFonts w:asciiTheme="minorHAnsi" w:hAnsiTheme="minorHAnsi"/>
                <w:snapToGrid w:val="0"/>
                <w:sz w:val="22"/>
              </w:rPr>
              <w:fldChar w:fldCharType="separate"/>
            </w:r>
            <w:r w:rsidRPr="00855325">
              <w:rPr>
                <w:rFonts w:asciiTheme="minorHAnsi" w:hAnsiTheme="minorHAnsi"/>
                <w:snapToGrid w:val="0"/>
                <w:sz w:val="22"/>
              </w:rPr>
              <w:t> </w:t>
            </w:r>
            <w:r w:rsidRPr="00855325">
              <w:rPr>
                <w:rFonts w:asciiTheme="minorHAnsi" w:hAnsiTheme="minorHAnsi"/>
                <w:snapToGrid w:val="0"/>
                <w:sz w:val="22"/>
              </w:rPr>
              <w:t> </w:t>
            </w:r>
            <w:r w:rsidRPr="00855325">
              <w:rPr>
                <w:rFonts w:asciiTheme="minorHAnsi" w:hAnsiTheme="minorHAnsi"/>
                <w:snapToGrid w:val="0"/>
                <w:sz w:val="22"/>
              </w:rPr>
              <w:t> </w:t>
            </w:r>
            <w:r w:rsidRPr="00855325">
              <w:rPr>
                <w:rFonts w:asciiTheme="minorHAnsi" w:hAnsiTheme="minorHAnsi"/>
                <w:snapToGrid w:val="0"/>
                <w:sz w:val="22"/>
              </w:rPr>
              <w:t> </w:t>
            </w:r>
            <w:r w:rsidRPr="00855325">
              <w:rPr>
                <w:rFonts w:asciiTheme="minorHAnsi" w:hAnsiTheme="minorHAnsi"/>
                <w:snapToGrid w:val="0"/>
                <w:sz w:val="22"/>
              </w:rPr>
              <w:t> </w:t>
            </w:r>
            <w:r w:rsidRPr="00855325">
              <w:rPr>
                <w:rFonts w:asciiTheme="minorHAnsi" w:hAnsiTheme="minorHAnsi"/>
                <w:snapToGrid w:val="0"/>
                <w:sz w:val="22"/>
              </w:rPr>
              <w:fldChar w:fldCharType="end"/>
            </w:r>
          </w:p>
          <w:p w14:paraId="405F8590" w14:textId="49342373" w:rsidR="008D056D" w:rsidRPr="00855325" w:rsidRDefault="008D056D" w:rsidP="008D056D">
            <w:pPr>
              <w:keepNext/>
              <w:ind w:left="360"/>
              <w:outlineLvl w:val="3"/>
              <w:rPr>
                <w:rFonts w:asciiTheme="minorHAnsi" w:hAnsiTheme="minorHAnsi"/>
                <w:b/>
                <w:snapToGrid w:val="0"/>
                <w:szCs w:val="24"/>
              </w:rPr>
            </w:pPr>
            <w:r>
              <w:rPr>
                <w:rFonts w:asciiTheme="minorHAnsi" w:hAnsiTheme="minorHAnsi"/>
                <w:b/>
                <w:snapToGrid w:val="0"/>
                <w:szCs w:val="24"/>
              </w:rPr>
              <w:t>Known Agents</w:t>
            </w:r>
            <w:r w:rsidRPr="00855325">
              <w:rPr>
                <w:rFonts w:asciiTheme="minorHAnsi" w:hAnsiTheme="minorHAnsi"/>
                <w:b/>
                <w:snapToGrid w:val="0"/>
                <w:szCs w:val="24"/>
              </w:rPr>
              <w:t>:</w:t>
            </w:r>
            <w:r w:rsidRPr="00855325">
              <w:rPr>
                <w:rFonts w:asciiTheme="minorHAnsi" w:hAnsiTheme="minorHAnsi"/>
                <w:snapToGrid w:val="0"/>
                <w:sz w:val="22"/>
              </w:rPr>
              <w:t xml:space="preserve"> </w:t>
            </w:r>
            <w:r w:rsidRPr="00855325">
              <w:rPr>
                <w:rFonts w:asciiTheme="minorHAnsi" w:hAnsiTheme="minorHAnsi"/>
                <w:snapToGrid w:val="0"/>
                <w:sz w:val="22"/>
              </w:rPr>
              <w:fldChar w:fldCharType="begin">
                <w:ffData>
                  <w:name w:val="Text2"/>
                  <w:enabled/>
                  <w:calcOnExit w:val="0"/>
                  <w:textInput/>
                </w:ffData>
              </w:fldChar>
            </w:r>
            <w:r w:rsidRPr="00855325">
              <w:rPr>
                <w:rFonts w:asciiTheme="minorHAnsi" w:hAnsiTheme="minorHAnsi"/>
                <w:snapToGrid w:val="0"/>
                <w:sz w:val="22"/>
              </w:rPr>
              <w:instrText xml:space="preserve"> FORMTEXT </w:instrText>
            </w:r>
            <w:r w:rsidRPr="00855325">
              <w:rPr>
                <w:rFonts w:asciiTheme="minorHAnsi" w:hAnsiTheme="minorHAnsi"/>
                <w:snapToGrid w:val="0"/>
                <w:sz w:val="22"/>
              </w:rPr>
            </w:r>
            <w:r w:rsidRPr="00855325">
              <w:rPr>
                <w:rFonts w:asciiTheme="minorHAnsi" w:hAnsiTheme="minorHAnsi"/>
                <w:snapToGrid w:val="0"/>
                <w:sz w:val="22"/>
              </w:rPr>
              <w:fldChar w:fldCharType="separate"/>
            </w:r>
            <w:r w:rsidRPr="00855325">
              <w:rPr>
                <w:rFonts w:asciiTheme="minorHAnsi" w:hAnsiTheme="minorHAnsi"/>
                <w:snapToGrid w:val="0"/>
                <w:sz w:val="22"/>
              </w:rPr>
              <w:t> </w:t>
            </w:r>
            <w:r w:rsidRPr="00855325">
              <w:rPr>
                <w:rFonts w:asciiTheme="minorHAnsi" w:hAnsiTheme="minorHAnsi"/>
                <w:snapToGrid w:val="0"/>
                <w:sz w:val="22"/>
              </w:rPr>
              <w:t> </w:t>
            </w:r>
            <w:r w:rsidRPr="00855325">
              <w:rPr>
                <w:rFonts w:asciiTheme="minorHAnsi" w:hAnsiTheme="minorHAnsi"/>
                <w:snapToGrid w:val="0"/>
                <w:sz w:val="22"/>
              </w:rPr>
              <w:t> </w:t>
            </w:r>
            <w:r w:rsidRPr="00855325">
              <w:rPr>
                <w:rFonts w:asciiTheme="minorHAnsi" w:hAnsiTheme="minorHAnsi"/>
                <w:snapToGrid w:val="0"/>
                <w:sz w:val="22"/>
              </w:rPr>
              <w:t> </w:t>
            </w:r>
            <w:r w:rsidRPr="00855325">
              <w:rPr>
                <w:rFonts w:asciiTheme="minorHAnsi" w:hAnsiTheme="minorHAnsi"/>
                <w:snapToGrid w:val="0"/>
                <w:sz w:val="22"/>
              </w:rPr>
              <w:t> </w:t>
            </w:r>
            <w:r w:rsidRPr="00855325">
              <w:rPr>
                <w:rFonts w:asciiTheme="minorHAnsi" w:hAnsiTheme="minorHAnsi"/>
                <w:snapToGrid w:val="0"/>
                <w:sz w:val="22"/>
              </w:rPr>
              <w:fldChar w:fldCharType="end"/>
            </w:r>
          </w:p>
        </w:tc>
        <w:tc>
          <w:tcPr>
            <w:tcW w:w="3510" w:type="dxa"/>
            <w:tcBorders>
              <w:top w:val="single" w:sz="4" w:space="0" w:color="auto"/>
              <w:left w:val="single" w:sz="4" w:space="0" w:color="auto"/>
              <w:bottom w:val="single" w:sz="4" w:space="0" w:color="auto"/>
              <w:right w:val="single" w:sz="4" w:space="0" w:color="auto"/>
            </w:tcBorders>
            <w:shd w:val="clear" w:color="auto" w:fill="auto"/>
            <w:vAlign w:val="center"/>
          </w:tcPr>
          <w:p w14:paraId="7F728C87" w14:textId="77777777" w:rsidR="008D056D" w:rsidRDefault="008D056D" w:rsidP="008D056D">
            <w:pPr>
              <w:keepNext/>
              <w:ind w:left="360"/>
              <w:outlineLvl w:val="3"/>
              <w:rPr>
                <w:rFonts w:asciiTheme="minorHAnsi" w:hAnsiTheme="minorHAnsi"/>
                <w:snapToGrid w:val="0"/>
                <w:sz w:val="22"/>
              </w:rPr>
            </w:pPr>
            <w:r>
              <w:rPr>
                <w:rFonts w:asciiTheme="minorHAnsi" w:hAnsiTheme="minorHAnsi"/>
                <w:b/>
                <w:snapToGrid w:val="0"/>
                <w:szCs w:val="24"/>
              </w:rPr>
              <w:t>Arthropod Species</w:t>
            </w:r>
            <w:r w:rsidRPr="00855325">
              <w:rPr>
                <w:rFonts w:asciiTheme="minorHAnsi" w:hAnsiTheme="minorHAnsi"/>
                <w:b/>
                <w:snapToGrid w:val="0"/>
                <w:szCs w:val="24"/>
              </w:rPr>
              <w:t>:</w:t>
            </w:r>
            <w:r w:rsidRPr="00855325">
              <w:rPr>
                <w:rFonts w:asciiTheme="minorHAnsi" w:hAnsiTheme="minorHAnsi"/>
                <w:snapToGrid w:val="0"/>
                <w:sz w:val="22"/>
              </w:rPr>
              <w:t xml:space="preserve"> </w:t>
            </w:r>
            <w:r w:rsidRPr="00855325">
              <w:rPr>
                <w:rFonts w:asciiTheme="minorHAnsi" w:hAnsiTheme="minorHAnsi"/>
                <w:snapToGrid w:val="0"/>
                <w:sz w:val="22"/>
              </w:rPr>
              <w:fldChar w:fldCharType="begin">
                <w:ffData>
                  <w:name w:val="Text2"/>
                  <w:enabled/>
                  <w:calcOnExit w:val="0"/>
                  <w:textInput/>
                </w:ffData>
              </w:fldChar>
            </w:r>
            <w:r w:rsidRPr="00855325">
              <w:rPr>
                <w:rFonts w:asciiTheme="minorHAnsi" w:hAnsiTheme="minorHAnsi"/>
                <w:snapToGrid w:val="0"/>
                <w:sz w:val="22"/>
              </w:rPr>
              <w:instrText xml:space="preserve"> FORMTEXT </w:instrText>
            </w:r>
            <w:r w:rsidRPr="00855325">
              <w:rPr>
                <w:rFonts w:asciiTheme="minorHAnsi" w:hAnsiTheme="minorHAnsi"/>
                <w:snapToGrid w:val="0"/>
                <w:sz w:val="22"/>
              </w:rPr>
            </w:r>
            <w:r w:rsidRPr="00855325">
              <w:rPr>
                <w:rFonts w:asciiTheme="minorHAnsi" w:hAnsiTheme="minorHAnsi"/>
                <w:snapToGrid w:val="0"/>
                <w:sz w:val="22"/>
              </w:rPr>
              <w:fldChar w:fldCharType="separate"/>
            </w:r>
            <w:r w:rsidRPr="00855325">
              <w:rPr>
                <w:rFonts w:asciiTheme="minorHAnsi" w:hAnsiTheme="minorHAnsi"/>
                <w:snapToGrid w:val="0"/>
                <w:sz w:val="22"/>
              </w:rPr>
              <w:t> </w:t>
            </w:r>
            <w:r w:rsidRPr="00855325">
              <w:rPr>
                <w:rFonts w:asciiTheme="minorHAnsi" w:hAnsiTheme="minorHAnsi"/>
                <w:snapToGrid w:val="0"/>
                <w:sz w:val="22"/>
              </w:rPr>
              <w:t> </w:t>
            </w:r>
            <w:r w:rsidRPr="00855325">
              <w:rPr>
                <w:rFonts w:asciiTheme="minorHAnsi" w:hAnsiTheme="minorHAnsi"/>
                <w:snapToGrid w:val="0"/>
                <w:sz w:val="22"/>
              </w:rPr>
              <w:t> </w:t>
            </w:r>
            <w:r w:rsidRPr="00855325">
              <w:rPr>
                <w:rFonts w:asciiTheme="minorHAnsi" w:hAnsiTheme="minorHAnsi"/>
                <w:snapToGrid w:val="0"/>
                <w:sz w:val="22"/>
              </w:rPr>
              <w:t> </w:t>
            </w:r>
            <w:r w:rsidRPr="00855325">
              <w:rPr>
                <w:rFonts w:asciiTheme="minorHAnsi" w:hAnsiTheme="minorHAnsi"/>
                <w:snapToGrid w:val="0"/>
                <w:sz w:val="22"/>
              </w:rPr>
              <w:t> </w:t>
            </w:r>
            <w:r w:rsidRPr="00855325">
              <w:rPr>
                <w:rFonts w:asciiTheme="minorHAnsi" w:hAnsiTheme="minorHAnsi"/>
                <w:snapToGrid w:val="0"/>
                <w:sz w:val="22"/>
              </w:rPr>
              <w:fldChar w:fldCharType="end"/>
            </w:r>
          </w:p>
          <w:p w14:paraId="2B93B231" w14:textId="688603C3" w:rsidR="008D056D" w:rsidRPr="00855325" w:rsidRDefault="008D056D" w:rsidP="008D056D">
            <w:pPr>
              <w:keepNext/>
              <w:ind w:left="360"/>
              <w:outlineLvl w:val="3"/>
              <w:rPr>
                <w:rFonts w:asciiTheme="minorHAnsi" w:hAnsiTheme="minorHAnsi"/>
                <w:b/>
                <w:snapToGrid w:val="0"/>
                <w:szCs w:val="24"/>
              </w:rPr>
            </w:pPr>
            <w:r>
              <w:rPr>
                <w:rFonts w:asciiTheme="minorHAnsi" w:hAnsiTheme="minorHAnsi"/>
                <w:b/>
                <w:snapToGrid w:val="0"/>
                <w:szCs w:val="24"/>
              </w:rPr>
              <w:t>Known Agents</w:t>
            </w:r>
            <w:r w:rsidRPr="00855325">
              <w:rPr>
                <w:rFonts w:asciiTheme="minorHAnsi" w:hAnsiTheme="minorHAnsi"/>
                <w:b/>
                <w:snapToGrid w:val="0"/>
                <w:szCs w:val="24"/>
              </w:rPr>
              <w:t>:</w:t>
            </w:r>
            <w:r w:rsidRPr="00855325">
              <w:rPr>
                <w:rFonts w:asciiTheme="minorHAnsi" w:hAnsiTheme="minorHAnsi"/>
                <w:snapToGrid w:val="0"/>
                <w:sz w:val="22"/>
              </w:rPr>
              <w:t xml:space="preserve"> </w:t>
            </w:r>
            <w:r w:rsidRPr="00855325">
              <w:rPr>
                <w:rFonts w:asciiTheme="minorHAnsi" w:hAnsiTheme="minorHAnsi"/>
                <w:snapToGrid w:val="0"/>
                <w:sz w:val="22"/>
              </w:rPr>
              <w:fldChar w:fldCharType="begin">
                <w:ffData>
                  <w:name w:val="Text2"/>
                  <w:enabled/>
                  <w:calcOnExit w:val="0"/>
                  <w:textInput/>
                </w:ffData>
              </w:fldChar>
            </w:r>
            <w:r w:rsidRPr="00855325">
              <w:rPr>
                <w:rFonts w:asciiTheme="minorHAnsi" w:hAnsiTheme="minorHAnsi"/>
                <w:snapToGrid w:val="0"/>
                <w:sz w:val="22"/>
              </w:rPr>
              <w:instrText xml:space="preserve"> FORMTEXT </w:instrText>
            </w:r>
            <w:r w:rsidRPr="00855325">
              <w:rPr>
                <w:rFonts w:asciiTheme="minorHAnsi" w:hAnsiTheme="minorHAnsi"/>
                <w:snapToGrid w:val="0"/>
                <w:sz w:val="22"/>
              </w:rPr>
            </w:r>
            <w:r w:rsidRPr="00855325">
              <w:rPr>
                <w:rFonts w:asciiTheme="minorHAnsi" w:hAnsiTheme="minorHAnsi"/>
                <w:snapToGrid w:val="0"/>
                <w:sz w:val="22"/>
              </w:rPr>
              <w:fldChar w:fldCharType="separate"/>
            </w:r>
            <w:r w:rsidRPr="00855325">
              <w:rPr>
                <w:rFonts w:asciiTheme="minorHAnsi" w:hAnsiTheme="minorHAnsi"/>
                <w:snapToGrid w:val="0"/>
                <w:sz w:val="22"/>
              </w:rPr>
              <w:t> </w:t>
            </w:r>
            <w:r w:rsidRPr="00855325">
              <w:rPr>
                <w:rFonts w:asciiTheme="minorHAnsi" w:hAnsiTheme="minorHAnsi"/>
                <w:snapToGrid w:val="0"/>
                <w:sz w:val="22"/>
              </w:rPr>
              <w:t> </w:t>
            </w:r>
            <w:r w:rsidRPr="00855325">
              <w:rPr>
                <w:rFonts w:asciiTheme="minorHAnsi" w:hAnsiTheme="minorHAnsi"/>
                <w:snapToGrid w:val="0"/>
                <w:sz w:val="22"/>
              </w:rPr>
              <w:t> </w:t>
            </w:r>
            <w:r w:rsidRPr="00855325">
              <w:rPr>
                <w:rFonts w:asciiTheme="minorHAnsi" w:hAnsiTheme="minorHAnsi"/>
                <w:snapToGrid w:val="0"/>
                <w:sz w:val="22"/>
              </w:rPr>
              <w:t> </w:t>
            </w:r>
            <w:r w:rsidRPr="00855325">
              <w:rPr>
                <w:rFonts w:asciiTheme="minorHAnsi" w:hAnsiTheme="minorHAnsi"/>
                <w:snapToGrid w:val="0"/>
                <w:sz w:val="22"/>
              </w:rPr>
              <w:t> </w:t>
            </w:r>
            <w:r w:rsidRPr="00855325">
              <w:rPr>
                <w:rFonts w:asciiTheme="minorHAnsi" w:hAnsiTheme="minorHAnsi"/>
                <w:snapToGrid w:val="0"/>
                <w:sz w:val="22"/>
              </w:rPr>
              <w:fldChar w:fldCharType="end"/>
            </w:r>
          </w:p>
        </w:tc>
      </w:tr>
      <w:tr w:rsidR="008D056D" w:rsidRPr="00855325" w14:paraId="1D13F23A" w14:textId="77777777" w:rsidTr="008D056D">
        <w:trPr>
          <w:trHeight w:val="710"/>
          <w:jc w:val="center"/>
        </w:trPr>
        <w:tc>
          <w:tcPr>
            <w:tcW w:w="3338" w:type="dxa"/>
            <w:shd w:val="clear" w:color="auto" w:fill="F2F2F2" w:themeFill="background1" w:themeFillShade="F2"/>
            <w:vAlign w:val="center"/>
          </w:tcPr>
          <w:p w14:paraId="7C78DE68" w14:textId="7574397D" w:rsidR="008D056D" w:rsidRPr="00855325" w:rsidRDefault="008D056D" w:rsidP="008D056D">
            <w:pPr>
              <w:tabs>
                <w:tab w:val="center" w:pos="4680"/>
                <w:tab w:val="right" w:pos="9360"/>
              </w:tabs>
              <w:rPr>
                <w:rFonts w:asciiTheme="minorHAnsi" w:hAnsiTheme="minorHAnsi"/>
                <w:sz w:val="22"/>
              </w:rPr>
            </w:pPr>
            <w:r>
              <w:rPr>
                <w:rFonts w:asciiTheme="minorHAnsi" w:hAnsiTheme="minorHAnsi"/>
                <w:b/>
                <w:sz w:val="22"/>
              </w:rPr>
              <w:t>G</w:t>
            </w:r>
            <w:r w:rsidRPr="00855325">
              <w:rPr>
                <w:rFonts w:asciiTheme="minorHAnsi" w:hAnsiTheme="minorHAnsi"/>
                <w:b/>
                <w:sz w:val="22"/>
              </w:rPr>
              <w:t>.1</w:t>
            </w:r>
            <w:r>
              <w:rPr>
                <w:rFonts w:asciiTheme="minorHAnsi" w:hAnsiTheme="minorHAnsi"/>
                <w:b/>
                <w:sz w:val="22"/>
              </w:rPr>
              <w:t xml:space="preserve"> </w:t>
            </w:r>
            <w:r w:rsidRPr="00824576">
              <w:rPr>
                <w:rFonts w:asciiTheme="minorHAnsi" w:hAnsiTheme="minorHAnsi"/>
                <w:b/>
                <w:sz w:val="22"/>
              </w:rPr>
              <w:t>Why is an infectious agent suspected?</w:t>
            </w:r>
          </w:p>
        </w:tc>
        <w:tc>
          <w:tcPr>
            <w:tcW w:w="3510" w:type="dxa"/>
            <w:gridSpan w:val="2"/>
            <w:shd w:val="clear" w:color="auto" w:fill="F2F2F2" w:themeFill="background1" w:themeFillShade="F2"/>
            <w:vAlign w:val="center"/>
          </w:tcPr>
          <w:p w14:paraId="43F93C49" w14:textId="7D7B90B4" w:rsidR="008D056D" w:rsidRPr="00254BD3" w:rsidRDefault="008D056D" w:rsidP="008D056D">
            <w:pPr>
              <w:spacing w:after="160" w:line="259" w:lineRule="auto"/>
              <w:contextualSpacing/>
              <w:jc w:val="center"/>
              <w:rPr>
                <w:rFonts w:asciiTheme="minorHAnsi" w:hAnsiTheme="minorHAnsi"/>
              </w:rPr>
            </w:pPr>
            <w:r w:rsidRPr="00855325">
              <w:rPr>
                <w:rFonts w:asciiTheme="minorHAnsi" w:hAnsiTheme="minorHAnsi"/>
                <w:snapToGrid w:val="0"/>
                <w:sz w:val="22"/>
              </w:rPr>
              <w:fldChar w:fldCharType="begin">
                <w:ffData>
                  <w:name w:val="Text2"/>
                  <w:enabled/>
                  <w:calcOnExit w:val="0"/>
                  <w:textInput/>
                </w:ffData>
              </w:fldChar>
            </w:r>
            <w:r w:rsidRPr="00855325">
              <w:rPr>
                <w:rFonts w:asciiTheme="minorHAnsi" w:hAnsiTheme="minorHAnsi"/>
                <w:snapToGrid w:val="0"/>
                <w:sz w:val="22"/>
              </w:rPr>
              <w:instrText xml:space="preserve"> FORMTEXT </w:instrText>
            </w:r>
            <w:r w:rsidRPr="00855325">
              <w:rPr>
                <w:rFonts w:asciiTheme="minorHAnsi" w:hAnsiTheme="minorHAnsi"/>
                <w:snapToGrid w:val="0"/>
                <w:sz w:val="22"/>
              </w:rPr>
            </w:r>
            <w:r w:rsidRPr="00855325">
              <w:rPr>
                <w:rFonts w:asciiTheme="minorHAnsi" w:hAnsiTheme="minorHAnsi"/>
                <w:snapToGrid w:val="0"/>
                <w:sz w:val="22"/>
              </w:rPr>
              <w:fldChar w:fldCharType="separate"/>
            </w:r>
            <w:r w:rsidRPr="00855325">
              <w:rPr>
                <w:rFonts w:asciiTheme="minorHAnsi" w:hAnsiTheme="minorHAnsi"/>
                <w:snapToGrid w:val="0"/>
                <w:sz w:val="22"/>
              </w:rPr>
              <w:t> </w:t>
            </w:r>
            <w:r w:rsidRPr="00855325">
              <w:rPr>
                <w:rFonts w:asciiTheme="minorHAnsi" w:hAnsiTheme="minorHAnsi"/>
                <w:snapToGrid w:val="0"/>
                <w:sz w:val="22"/>
              </w:rPr>
              <w:t> </w:t>
            </w:r>
            <w:r w:rsidRPr="00855325">
              <w:rPr>
                <w:rFonts w:asciiTheme="minorHAnsi" w:hAnsiTheme="minorHAnsi"/>
                <w:snapToGrid w:val="0"/>
                <w:sz w:val="22"/>
              </w:rPr>
              <w:t> </w:t>
            </w:r>
            <w:r w:rsidRPr="00855325">
              <w:rPr>
                <w:rFonts w:asciiTheme="minorHAnsi" w:hAnsiTheme="minorHAnsi"/>
                <w:snapToGrid w:val="0"/>
                <w:sz w:val="22"/>
              </w:rPr>
              <w:t> </w:t>
            </w:r>
            <w:r w:rsidRPr="00855325">
              <w:rPr>
                <w:rFonts w:asciiTheme="minorHAnsi" w:hAnsiTheme="minorHAnsi"/>
                <w:snapToGrid w:val="0"/>
                <w:sz w:val="22"/>
              </w:rPr>
              <w:t> </w:t>
            </w:r>
            <w:r w:rsidRPr="00855325">
              <w:rPr>
                <w:rFonts w:asciiTheme="minorHAnsi" w:hAnsiTheme="minorHAnsi"/>
                <w:snapToGrid w:val="0"/>
                <w:sz w:val="22"/>
              </w:rPr>
              <w:fldChar w:fldCharType="end"/>
            </w:r>
          </w:p>
        </w:tc>
        <w:tc>
          <w:tcPr>
            <w:tcW w:w="3510" w:type="dxa"/>
            <w:gridSpan w:val="2"/>
            <w:shd w:val="clear" w:color="auto" w:fill="F2F2F2" w:themeFill="background1" w:themeFillShade="F2"/>
            <w:vAlign w:val="center"/>
          </w:tcPr>
          <w:p w14:paraId="4B8A83C7" w14:textId="419EC09C" w:rsidR="008D056D" w:rsidRPr="00855325" w:rsidRDefault="008D056D" w:rsidP="008D056D">
            <w:pPr>
              <w:spacing w:after="160" w:line="259" w:lineRule="auto"/>
              <w:contextualSpacing/>
              <w:jc w:val="center"/>
              <w:rPr>
                <w:rFonts w:asciiTheme="minorHAnsi" w:hAnsiTheme="minorHAnsi"/>
              </w:rPr>
            </w:pPr>
            <w:r w:rsidRPr="00855325">
              <w:rPr>
                <w:rFonts w:asciiTheme="minorHAnsi" w:hAnsiTheme="minorHAnsi"/>
                <w:snapToGrid w:val="0"/>
                <w:sz w:val="22"/>
              </w:rPr>
              <w:fldChar w:fldCharType="begin">
                <w:ffData>
                  <w:name w:val="Text2"/>
                  <w:enabled/>
                  <w:calcOnExit w:val="0"/>
                  <w:textInput/>
                </w:ffData>
              </w:fldChar>
            </w:r>
            <w:r w:rsidRPr="00855325">
              <w:rPr>
                <w:rFonts w:asciiTheme="minorHAnsi" w:hAnsiTheme="minorHAnsi"/>
                <w:snapToGrid w:val="0"/>
                <w:sz w:val="22"/>
              </w:rPr>
              <w:instrText xml:space="preserve"> FORMTEXT </w:instrText>
            </w:r>
            <w:r w:rsidRPr="00855325">
              <w:rPr>
                <w:rFonts w:asciiTheme="minorHAnsi" w:hAnsiTheme="minorHAnsi"/>
                <w:snapToGrid w:val="0"/>
                <w:sz w:val="22"/>
              </w:rPr>
            </w:r>
            <w:r w:rsidRPr="00855325">
              <w:rPr>
                <w:rFonts w:asciiTheme="minorHAnsi" w:hAnsiTheme="minorHAnsi"/>
                <w:snapToGrid w:val="0"/>
                <w:sz w:val="22"/>
              </w:rPr>
              <w:fldChar w:fldCharType="separate"/>
            </w:r>
            <w:r w:rsidRPr="00855325">
              <w:rPr>
                <w:rFonts w:asciiTheme="minorHAnsi" w:hAnsiTheme="minorHAnsi"/>
                <w:snapToGrid w:val="0"/>
                <w:sz w:val="22"/>
              </w:rPr>
              <w:t> </w:t>
            </w:r>
            <w:r w:rsidRPr="00855325">
              <w:rPr>
                <w:rFonts w:asciiTheme="minorHAnsi" w:hAnsiTheme="minorHAnsi"/>
                <w:snapToGrid w:val="0"/>
                <w:sz w:val="22"/>
              </w:rPr>
              <w:t> </w:t>
            </w:r>
            <w:r w:rsidRPr="00855325">
              <w:rPr>
                <w:rFonts w:asciiTheme="minorHAnsi" w:hAnsiTheme="minorHAnsi"/>
                <w:snapToGrid w:val="0"/>
                <w:sz w:val="22"/>
              </w:rPr>
              <w:t> </w:t>
            </w:r>
            <w:r w:rsidRPr="00855325">
              <w:rPr>
                <w:rFonts w:asciiTheme="minorHAnsi" w:hAnsiTheme="minorHAnsi"/>
                <w:snapToGrid w:val="0"/>
                <w:sz w:val="22"/>
              </w:rPr>
              <w:t> </w:t>
            </w:r>
            <w:r w:rsidRPr="00855325">
              <w:rPr>
                <w:rFonts w:asciiTheme="minorHAnsi" w:hAnsiTheme="minorHAnsi"/>
                <w:snapToGrid w:val="0"/>
                <w:sz w:val="22"/>
              </w:rPr>
              <w:t> </w:t>
            </w:r>
            <w:r w:rsidRPr="00855325">
              <w:rPr>
                <w:rFonts w:asciiTheme="minorHAnsi" w:hAnsiTheme="minorHAnsi"/>
                <w:snapToGrid w:val="0"/>
                <w:sz w:val="22"/>
              </w:rPr>
              <w:fldChar w:fldCharType="end"/>
            </w:r>
          </w:p>
        </w:tc>
        <w:tc>
          <w:tcPr>
            <w:tcW w:w="3516" w:type="dxa"/>
            <w:gridSpan w:val="2"/>
            <w:shd w:val="clear" w:color="auto" w:fill="F2F2F2" w:themeFill="background1" w:themeFillShade="F2"/>
            <w:vAlign w:val="center"/>
          </w:tcPr>
          <w:p w14:paraId="1BEE392B" w14:textId="0A3E3F39" w:rsidR="008D056D" w:rsidRPr="00855325" w:rsidRDefault="008D056D" w:rsidP="008D056D">
            <w:pPr>
              <w:spacing w:after="160" w:line="259" w:lineRule="auto"/>
              <w:contextualSpacing/>
              <w:jc w:val="center"/>
              <w:rPr>
                <w:rFonts w:asciiTheme="minorHAnsi" w:hAnsiTheme="minorHAnsi"/>
              </w:rPr>
            </w:pPr>
            <w:r w:rsidRPr="00855325">
              <w:rPr>
                <w:rFonts w:asciiTheme="minorHAnsi" w:hAnsiTheme="minorHAnsi"/>
                <w:snapToGrid w:val="0"/>
                <w:sz w:val="22"/>
              </w:rPr>
              <w:fldChar w:fldCharType="begin">
                <w:ffData>
                  <w:name w:val="Text2"/>
                  <w:enabled/>
                  <w:calcOnExit w:val="0"/>
                  <w:textInput/>
                </w:ffData>
              </w:fldChar>
            </w:r>
            <w:r w:rsidRPr="00855325">
              <w:rPr>
                <w:rFonts w:asciiTheme="minorHAnsi" w:hAnsiTheme="minorHAnsi"/>
                <w:snapToGrid w:val="0"/>
                <w:sz w:val="22"/>
              </w:rPr>
              <w:instrText xml:space="preserve"> FORMTEXT </w:instrText>
            </w:r>
            <w:r w:rsidRPr="00855325">
              <w:rPr>
                <w:rFonts w:asciiTheme="minorHAnsi" w:hAnsiTheme="minorHAnsi"/>
                <w:snapToGrid w:val="0"/>
                <w:sz w:val="22"/>
              </w:rPr>
            </w:r>
            <w:r w:rsidRPr="00855325">
              <w:rPr>
                <w:rFonts w:asciiTheme="minorHAnsi" w:hAnsiTheme="minorHAnsi"/>
                <w:snapToGrid w:val="0"/>
                <w:sz w:val="22"/>
              </w:rPr>
              <w:fldChar w:fldCharType="separate"/>
            </w:r>
            <w:r w:rsidRPr="00855325">
              <w:rPr>
                <w:rFonts w:asciiTheme="minorHAnsi" w:hAnsiTheme="minorHAnsi"/>
                <w:snapToGrid w:val="0"/>
                <w:sz w:val="22"/>
              </w:rPr>
              <w:t> </w:t>
            </w:r>
            <w:r w:rsidRPr="00855325">
              <w:rPr>
                <w:rFonts w:asciiTheme="minorHAnsi" w:hAnsiTheme="minorHAnsi"/>
                <w:snapToGrid w:val="0"/>
                <w:sz w:val="22"/>
              </w:rPr>
              <w:t> </w:t>
            </w:r>
            <w:r w:rsidRPr="00855325">
              <w:rPr>
                <w:rFonts w:asciiTheme="minorHAnsi" w:hAnsiTheme="minorHAnsi"/>
                <w:snapToGrid w:val="0"/>
                <w:sz w:val="22"/>
              </w:rPr>
              <w:t> </w:t>
            </w:r>
            <w:r w:rsidRPr="00855325">
              <w:rPr>
                <w:rFonts w:asciiTheme="minorHAnsi" w:hAnsiTheme="minorHAnsi"/>
                <w:snapToGrid w:val="0"/>
                <w:sz w:val="22"/>
              </w:rPr>
              <w:t> </w:t>
            </w:r>
            <w:r w:rsidRPr="00855325">
              <w:rPr>
                <w:rFonts w:asciiTheme="minorHAnsi" w:hAnsiTheme="minorHAnsi"/>
                <w:snapToGrid w:val="0"/>
                <w:sz w:val="22"/>
              </w:rPr>
              <w:t> </w:t>
            </w:r>
            <w:r w:rsidRPr="00855325">
              <w:rPr>
                <w:rFonts w:asciiTheme="minorHAnsi" w:hAnsiTheme="minorHAnsi"/>
                <w:snapToGrid w:val="0"/>
                <w:sz w:val="22"/>
              </w:rPr>
              <w:fldChar w:fldCharType="end"/>
            </w:r>
          </w:p>
        </w:tc>
      </w:tr>
      <w:tr w:rsidR="008D056D" w:rsidRPr="00855325" w14:paraId="0385621A" w14:textId="77777777" w:rsidTr="00696D76">
        <w:trPr>
          <w:trHeight w:val="647"/>
          <w:jc w:val="center"/>
        </w:trPr>
        <w:tc>
          <w:tcPr>
            <w:tcW w:w="3338" w:type="dxa"/>
            <w:shd w:val="clear" w:color="auto" w:fill="auto"/>
            <w:vAlign w:val="center"/>
          </w:tcPr>
          <w:p w14:paraId="2140591D" w14:textId="038A0CFB" w:rsidR="008D056D" w:rsidRPr="00855325" w:rsidRDefault="008D056D" w:rsidP="008D056D">
            <w:pPr>
              <w:widowControl w:val="0"/>
              <w:autoSpaceDE w:val="0"/>
              <w:autoSpaceDN w:val="0"/>
              <w:adjustRightInd w:val="0"/>
              <w:rPr>
                <w:rFonts w:asciiTheme="minorHAnsi" w:hAnsiTheme="minorHAnsi" w:cs="Arial"/>
                <w:sz w:val="22"/>
              </w:rPr>
            </w:pPr>
            <w:r>
              <w:rPr>
                <w:rFonts w:asciiTheme="minorHAnsi" w:hAnsiTheme="minorHAnsi"/>
                <w:b/>
                <w:sz w:val="22"/>
              </w:rPr>
              <w:t xml:space="preserve">G.2 </w:t>
            </w:r>
            <w:r w:rsidRPr="00824576">
              <w:rPr>
                <w:rFonts w:asciiTheme="minorHAnsi" w:hAnsiTheme="minorHAnsi"/>
                <w:b/>
                <w:sz w:val="22"/>
              </w:rPr>
              <w:t>What route of transmission is indicated?</w:t>
            </w:r>
          </w:p>
        </w:tc>
        <w:tc>
          <w:tcPr>
            <w:tcW w:w="3510" w:type="dxa"/>
            <w:gridSpan w:val="2"/>
            <w:shd w:val="clear" w:color="auto" w:fill="auto"/>
            <w:vAlign w:val="center"/>
          </w:tcPr>
          <w:p w14:paraId="3CA7704C" w14:textId="3CC92C66" w:rsidR="008D056D" w:rsidRPr="00855325" w:rsidRDefault="008D056D" w:rsidP="008D056D">
            <w:pPr>
              <w:jc w:val="center"/>
              <w:rPr>
                <w:rFonts w:asciiTheme="minorHAnsi" w:hAnsiTheme="minorHAnsi"/>
                <w:snapToGrid w:val="0"/>
              </w:rPr>
            </w:pPr>
            <w:r w:rsidRPr="00604500">
              <w:rPr>
                <w:rFonts w:asciiTheme="minorHAnsi" w:hAnsiTheme="minorHAnsi"/>
                <w:snapToGrid w:val="0"/>
                <w:sz w:val="22"/>
              </w:rPr>
              <w:fldChar w:fldCharType="begin">
                <w:ffData>
                  <w:name w:val="Text2"/>
                  <w:enabled/>
                  <w:calcOnExit w:val="0"/>
                  <w:textInput/>
                </w:ffData>
              </w:fldChar>
            </w:r>
            <w:r w:rsidRPr="00604500">
              <w:rPr>
                <w:rFonts w:asciiTheme="minorHAnsi" w:hAnsiTheme="minorHAnsi"/>
                <w:snapToGrid w:val="0"/>
                <w:sz w:val="22"/>
              </w:rPr>
              <w:instrText xml:space="preserve"> FORMTEXT </w:instrText>
            </w:r>
            <w:r w:rsidRPr="00604500">
              <w:rPr>
                <w:rFonts w:asciiTheme="minorHAnsi" w:hAnsiTheme="minorHAnsi"/>
                <w:snapToGrid w:val="0"/>
                <w:sz w:val="22"/>
              </w:rPr>
            </w:r>
            <w:r w:rsidRPr="00604500">
              <w:rPr>
                <w:rFonts w:asciiTheme="minorHAnsi" w:hAnsiTheme="minorHAnsi"/>
                <w:snapToGrid w:val="0"/>
                <w:sz w:val="22"/>
              </w:rPr>
              <w:fldChar w:fldCharType="separate"/>
            </w:r>
            <w:r w:rsidRPr="00604500">
              <w:rPr>
                <w:rFonts w:asciiTheme="minorHAnsi" w:hAnsiTheme="minorHAnsi"/>
                <w:snapToGrid w:val="0"/>
                <w:sz w:val="22"/>
              </w:rPr>
              <w:t> </w:t>
            </w:r>
            <w:r w:rsidRPr="00604500">
              <w:rPr>
                <w:rFonts w:asciiTheme="minorHAnsi" w:hAnsiTheme="minorHAnsi"/>
                <w:snapToGrid w:val="0"/>
                <w:sz w:val="22"/>
              </w:rPr>
              <w:t> </w:t>
            </w:r>
            <w:r w:rsidRPr="00604500">
              <w:rPr>
                <w:rFonts w:asciiTheme="minorHAnsi" w:hAnsiTheme="minorHAnsi"/>
                <w:snapToGrid w:val="0"/>
                <w:sz w:val="22"/>
              </w:rPr>
              <w:t> </w:t>
            </w:r>
            <w:r w:rsidRPr="00604500">
              <w:rPr>
                <w:rFonts w:asciiTheme="minorHAnsi" w:hAnsiTheme="minorHAnsi"/>
                <w:snapToGrid w:val="0"/>
                <w:sz w:val="22"/>
              </w:rPr>
              <w:t> </w:t>
            </w:r>
            <w:r w:rsidRPr="00604500">
              <w:rPr>
                <w:rFonts w:asciiTheme="minorHAnsi" w:hAnsiTheme="minorHAnsi"/>
                <w:snapToGrid w:val="0"/>
                <w:sz w:val="22"/>
              </w:rPr>
              <w:t> </w:t>
            </w:r>
            <w:r w:rsidRPr="00604500">
              <w:rPr>
                <w:rFonts w:asciiTheme="minorHAnsi" w:hAnsiTheme="minorHAnsi"/>
                <w:snapToGrid w:val="0"/>
                <w:sz w:val="22"/>
              </w:rPr>
              <w:fldChar w:fldCharType="end"/>
            </w:r>
          </w:p>
        </w:tc>
        <w:tc>
          <w:tcPr>
            <w:tcW w:w="3510" w:type="dxa"/>
            <w:gridSpan w:val="2"/>
            <w:shd w:val="clear" w:color="auto" w:fill="auto"/>
            <w:vAlign w:val="center"/>
          </w:tcPr>
          <w:p w14:paraId="7E8BE760" w14:textId="024FFBB7" w:rsidR="008D056D" w:rsidRPr="00855325" w:rsidRDefault="008D056D" w:rsidP="008D056D">
            <w:pPr>
              <w:jc w:val="center"/>
              <w:rPr>
                <w:rFonts w:asciiTheme="minorHAnsi" w:hAnsiTheme="minorHAnsi"/>
                <w:snapToGrid w:val="0"/>
              </w:rPr>
            </w:pPr>
            <w:r w:rsidRPr="00604500">
              <w:rPr>
                <w:rFonts w:asciiTheme="minorHAnsi" w:hAnsiTheme="minorHAnsi"/>
                <w:snapToGrid w:val="0"/>
                <w:sz w:val="22"/>
              </w:rPr>
              <w:fldChar w:fldCharType="begin">
                <w:ffData>
                  <w:name w:val="Text2"/>
                  <w:enabled/>
                  <w:calcOnExit w:val="0"/>
                  <w:textInput/>
                </w:ffData>
              </w:fldChar>
            </w:r>
            <w:r w:rsidRPr="00604500">
              <w:rPr>
                <w:rFonts w:asciiTheme="minorHAnsi" w:hAnsiTheme="minorHAnsi"/>
                <w:snapToGrid w:val="0"/>
                <w:sz w:val="22"/>
              </w:rPr>
              <w:instrText xml:space="preserve"> FORMTEXT </w:instrText>
            </w:r>
            <w:r w:rsidRPr="00604500">
              <w:rPr>
                <w:rFonts w:asciiTheme="minorHAnsi" w:hAnsiTheme="minorHAnsi"/>
                <w:snapToGrid w:val="0"/>
                <w:sz w:val="22"/>
              </w:rPr>
            </w:r>
            <w:r w:rsidRPr="00604500">
              <w:rPr>
                <w:rFonts w:asciiTheme="minorHAnsi" w:hAnsiTheme="minorHAnsi"/>
                <w:snapToGrid w:val="0"/>
                <w:sz w:val="22"/>
              </w:rPr>
              <w:fldChar w:fldCharType="separate"/>
            </w:r>
            <w:r w:rsidRPr="00604500">
              <w:rPr>
                <w:rFonts w:asciiTheme="minorHAnsi" w:hAnsiTheme="minorHAnsi"/>
                <w:snapToGrid w:val="0"/>
                <w:sz w:val="22"/>
              </w:rPr>
              <w:t> </w:t>
            </w:r>
            <w:r w:rsidRPr="00604500">
              <w:rPr>
                <w:rFonts w:asciiTheme="minorHAnsi" w:hAnsiTheme="minorHAnsi"/>
                <w:snapToGrid w:val="0"/>
                <w:sz w:val="22"/>
              </w:rPr>
              <w:t> </w:t>
            </w:r>
            <w:r w:rsidRPr="00604500">
              <w:rPr>
                <w:rFonts w:asciiTheme="minorHAnsi" w:hAnsiTheme="minorHAnsi"/>
                <w:snapToGrid w:val="0"/>
                <w:sz w:val="22"/>
              </w:rPr>
              <w:t> </w:t>
            </w:r>
            <w:r w:rsidRPr="00604500">
              <w:rPr>
                <w:rFonts w:asciiTheme="minorHAnsi" w:hAnsiTheme="minorHAnsi"/>
                <w:snapToGrid w:val="0"/>
                <w:sz w:val="22"/>
              </w:rPr>
              <w:t> </w:t>
            </w:r>
            <w:r w:rsidRPr="00604500">
              <w:rPr>
                <w:rFonts w:asciiTheme="minorHAnsi" w:hAnsiTheme="minorHAnsi"/>
                <w:snapToGrid w:val="0"/>
                <w:sz w:val="22"/>
              </w:rPr>
              <w:t> </w:t>
            </w:r>
            <w:r w:rsidRPr="00604500">
              <w:rPr>
                <w:rFonts w:asciiTheme="minorHAnsi" w:hAnsiTheme="minorHAnsi"/>
                <w:snapToGrid w:val="0"/>
                <w:sz w:val="22"/>
              </w:rPr>
              <w:fldChar w:fldCharType="end"/>
            </w:r>
          </w:p>
        </w:tc>
        <w:tc>
          <w:tcPr>
            <w:tcW w:w="3516" w:type="dxa"/>
            <w:gridSpan w:val="2"/>
            <w:shd w:val="clear" w:color="auto" w:fill="auto"/>
            <w:vAlign w:val="center"/>
          </w:tcPr>
          <w:p w14:paraId="583850EC" w14:textId="110C1FD6" w:rsidR="008D056D" w:rsidRPr="00855325" w:rsidRDefault="008D056D" w:rsidP="008D056D">
            <w:pPr>
              <w:spacing w:after="160" w:line="259" w:lineRule="auto"/>
              <w:contextualSpacing/>
              <w:jc w:val="center"/>
              <w:rPr>
                <w:rFonts w:asciiTheme="minorHAnsi" w:hAnsiTheme="minorHAnsi"/>
                <w:b/>
                <w:bCs/>
              </w:rPr>
            </w:pPr>
            <w:r w:rsidRPr="00604500">
              <w:rPr>
                <w:rFonts w:asciiTheme="minorHAnsi" w:hAnsiTheme="minorHAnsi"/>
                <w:snapToGrid w:val="0"/>
                <w:sz w:val="22"/>
              </w:rPr>
              <w:fldChar w:fldCharType="begin">
                <w:ffData>
                  <w:name w:val="Text2"/>
                  <w:enabled/>
                  <w:calcOnExit w:val="0"/>
                  <w:textInput/>
                </w:ffData>
              </w:fldChar>
            </w:r>
            <w:r w:rsidRPr="00604500">
              <w:rPr>
                <w:rFonts w:asciiTheme="minorHAnsi" w:hAnsiTheme="minorHAnsi"/>
                <w:snapToGrid w:val="0"/>
                <w:sz w:val="22"/>
              </w:rPr>
              <w:instrText xml:space="preserve"> FORMTEXT </w:instrText>
            </w:r>
            <w:r w:rsidRPr="00604500">
              <w:rPr>
                <w:rFonts w:asciiTheme="minorHAnsi" w:hAnsiTheme="minorHAnsi"/>
                <w:snapToGrid w:val="0"/>
                <w:sz w:val="22"/>
              </w:rPr>
            </w:r>
            <w:r w:rsidRPr="00604500">
              <w:rPr>
                <w:rFonts w:asciiTheme="minorHAnsi" w:hAnsiTheme="minorHAnsi"/>
                <w:snapToGrid w:val="0"/>
                <w:sz w:val="22"/>
              </w:rPr>
              <w:fldChar w:fldCharType="separate"/>
            </w:r>
            <w:r w:rsidRPr="00604500">
              <w:rPr>
                <w:rFonts w:asciiTheme="minorHAnsi" w:hAnsiTheme="minorHAnsi"/>
                <w:snapToGrid w:val="0"/>
                <w:sz w:val="22"/>
              </w:rPr>
              <w:t> </w:t>
            </w:r>
            <w:r w:rsidRPr="00604500">
              <w:rPr>
                <w:rFonts w:asciiTheme="minorHAnsi" w:hAnsiTheme="minorHAnsi"/>
                <w:snapToGrid w:val="0"/>
                <w:sz w:val="22"/>
              </w:rPr>
              <w:t> </w:t>
            </w:r>
            <w:r w:rsidRPr="00604500">
              <w:rPr>
                <w:rFonts w:asciiTheme="minorHAnsi" w:hAnsiTheme="minorHAnsi"/>
                <w:snapToGrid w:val="0"/>
                <w:sz w:val="22"/>
              </w:rPr>
              <w:t> </w:t>
            </w:r>
            <w:r w:rsidRPr="00604500">
              <w:rPr>
                <w:rFonts w:asciiTheme="minorHAnsi" w:hAnsiTheme="minorHAnsi"/>
                <w:snapToGrid w:val="0"/>
                <w:sz w:val="22"/>
              </w:rPr>
              <w:t> </w:t>
            </w:r>
            <w:r w:rsidRPr="00604500">
              <w:rPr>
                <w:rFonts w:asciiTheme="minorHAnsi" w:hAnsiTheme="minorHAnsi"/>
                <w:snapToGrid w:val="0"/>
                <w:sz w:val="22"/>
              </w:rPr>
              <w:t> </w:t>
            </w:r>
            <w:r w:rsidRPr="00604500">
              <w:rPr>
                <w:rFonts w:asciiTheme="minorHAnsi" w:hAnsiTheme="minorHAnsi"/>
                <w:snapToGrid w:val="0"/>
                <w:sz w:val="22"/>
              </w:rPr>
              <w:fldChar w:fldCharType="end"/>
            </w:r>
          </w:p>
        </w:tc>
      </w:tr>
      <w:tr w:rsidR="008D056D" w:rsidRPr="00855325" w14:paraId="16A1B10D" w14:textId="77777777" w:rsidTr="00696D76">
        <w:trPr>
          <w:trHeight w:val="980"/>
          <w:jc w:val="center"/>
        </w:trPr>
        <w:tc>
          <w:tcPr>
            <w:tcW w:w="3338" w:type="dxa"/>
            <w:shd w:val="clear" w:color="auto" w:fill="F2F2F2" w:themeFill="background1" w:themeFillShade="F2"/>
            <w:vAlign w:val="center"/>
          </w:tcPr>
          <w:p w14:paraId="2F11364B" w14:textId="06649546" w:rsidR="008D056D" w:rsidRPr="00855325" w:rsidRDefault="008D056D" w:rsidP="008D056D">
            <w:pPr>
              <w:widowControl w:val="0"/>
              <w:autoSpaceDE w:val="0"/>
              <w:autoSpaceDN w:val="0"/>
              <w:adjustRightInd w:val="0"/>
              <w:rPr>
                <w:rFonts w:asciiTheme="minorHAnsi" w:hAnsiTheme="minorHAnsi"/>
                <w:b/>
                <w:sz w:val="22"/>
              </w:rPr>
            </w:pPr>
            <w:r>
              <w:rPr>
                <w:rFonts w:asciiTheme="minorHAnsi" w:hAnsiTheme="minorHAnsi"/>
                <w:b/>
                <w:sz w:val="22"/>
              </w:rPr>
              <w:t>G.3 A</w:t>
            </w:r>
            <w:r w:rsidRPr="00824576">
              <w:rPr>
                <w:rFonts w:asciiTheme="minorHAnsi" w:hAnsiTheme="minorHAnsi"/>
                <w:b/>
                <w:sz w:val="22"/>
              </w:rPr>
              <w:t xml:space="preserve">re agents that the </w:t>
            </w:r>
            <w:r>
              <w:rPr>
                <w:rFonts w:asciiTheme="minorHAnsi" w:hAnsiTheme="minorHAnsi"/>
                <w:b/>
                <w:sz w:val="22"/>
              </w:rPr>
              <w:t xml:space="preserve">arthropod transmits transferred </w:t>
            </w:r>
            <w:r w:rsidRPr="00824576">
              <w:rPr>
                <w:rFonts w:asciiTheme="minorHAnsi" w:hAnsiTheme="minorHAnsi"/>
                <w:b/>
                <w:sz w:val="22"/>
              </w:rPr>
              <w:t>horizontally?</w:t>
            </w:r>
          </w:p>
        </w:tc>
        <w:tc>
          <w:tcPr>
            <w:tcW w:w="3510" w:type="dxa"/>
            <w:gridSpan w:val="2"/>
            <w:shd w:val="clear" w:color="auto" w:fill="F2F2F2" w:themeFill="background1" w:themeFillShade="F2"/>
            <w:vAlign w:val="center"/>
          </w:tcPr>
          <w:p w14:paraId="425CB396" w14:textId="340E526F" w:rsidR="008D056D" w:rsidRPr="00855325" w:rsidRDefault="008D056D" w:rsidP="008D056D">
            <w:pPr>
              <w:widowControl w:val="0"/>
              <w:autoSpaceDE w:val="0"/>
              <w:autoSpaceDN w:val="0"/>
              <w:adjustRightInd w:val="0"/>
              <w:jc w:val="center"/>
              <w:rPr>
                <w:rFonts w:asciiTheme="minorHAnsi" w:hAnsiTheme="minorHAnsi" w:cs="Arial"/>
                <w:b/>
              </w:rPr>
            </w:pPr>
            <w:r w:rsidRPr="00604500">
              <w:rPr>
                <w:rFonts w:asciiTheme="minorHAnsi" w:hAnsiTheme="minorHAnsi"/>
                <w:snapToGrid w:val="0"/>
                <w:sz w:val="22"/>
              </w:rPr>
              <w:fldChar w:fldCharType="begin">
                <w:ffData>
                  <w:name w:val="Text2"/>
                  <w:enabled/>
                  <w:calcOnExit w:val="0"/>
                  <w:textInput/>
                </w:ffData>
              </w:fldChar>
            </w:r>
            <w:r w:rsidRPr="00604500">
              <w:rPr>
                <w:rFonts w:asciiTheme="minorHAnsi" w:hAnsiTheme="minorHAnsi"/>
                <w:snapToGrid w:val="0"/>
                <w:sz w:val="22"/>
              </w:rPr>
              <w:instrText xml:space="preserve"> FORMTEXT </w:instrText>
            </w:r>
            <w:r w:rsidRPr="00604500">
              <w:rPr>
                <w:rFonts w:asciiTheme="minorHAnsi" w:hAnsiTheme="minorHAnsi"/>
                <w:snapToGrid w:val="0"/>
                <w:sz w:val="22"/>
              </w:rPr>
            </w:r>
            <w:r w:rsidRPr="00604500">
              <w:rPr>
                <w:rFonts w:asciiTheme="minorHAnsi" w:hAnsiTheme="minorHAnsi"/>
                <w:snapToGrid w:val="0"/>
                <w:sz w:val="22"/>
              </w:rPr>
              <w:fldChar w:fldCharType="separate"/>
            </w:r>
            <w:r w:rsidRPr="00604500">
              <w:rPr>
                <w:rFonts w:asciiTheme="minorHAnsi" w:hAnsiTheme="minorHAnsi"/>
                <w:snapToGrid w:val="0"/>
                <w:sz w:val="22"/>
              </w:rPr>
              <w:t> </w:t>
            </w:r>
            <w:r w:rsidRPr="00604500">
              <w:rPr>
                <w:rFonts w:asciiTheme="minorHAnsi" w:hAnsiTheme="minorHAnsi"/>
                <w:snapToGrid w:val="0"/>
                <w:sz w:val="22"/>
              </w:rPr>
              <w:t> </w:t>
            </w:r>
            <w:r w:rsidRPr="00604500">
              <w:rPr>
                <w:rFonts w:asciiTheme="minorHAnsi" w:hAnsiTheme="minorHAnsi"/>
                <w:snapToGrid w:val="0"/>
                <w:sz w:val="22"/>
              </w:rPr>
              <w:t> </w:t>
            </w:r>
            <w:r w:rsidRPr="00604500">
              <w:rPr>
                <w:rFonts w:asciiTheme="minorHAnsi" w:hAnsiTheme="minorHAnsi"/>
                <w:snapToGrid w:val="0"/>
                <w:sz w:val="22"/>
              </w:rPr>
              <w:t> </w:t>
            </w:r>
            <w:r w:rsidRPr="00604500">
              <w:rPr>
                <w:rFonts w:asciiTheme="minorHAnsi" w:hAnsiTheme="minorHAnsi"/>
                <w:snapToGrid w:val="0"/>
                <w:sz w:val="22"/>
              </w:rPr>
              <w:t> </w:t>
            </w:r>
            <w:r w:rsidRPr="00604500">
              <w:rPr>
                <w:rFonts w:asciiTheme="minorHAnsi" w:hAnsiTheme="minorHAnsi"/>
                <w:snapToGrid w:val="0"/>
                <w:sz w:val="22"/>
              </w:rPr>
              <w:fldChar w:fldCharType="end"/>
            </w:r>
          </w:p>
        </w:tc>
        <w:tc>
          <w:tcPr>
            <w:tcW w:w="3510" w:type="dxa"/>
            <w:gridSpan w:val="2"/>
            <w:shd w:val="clear" w:color="auto" w:fill="F2F2F2" w:themeFill="background1" w:themeFillShade="F2"/>
            <w:vAlign w:val="center"/>
          </w:tcPr>
          <w:p w14:paraId="7962613F" w14:textId="51784331" w:rsidR="008D056D" w:rsidRPr="00855325" w:rsidRDefault="008D056D" w:rsidP="008D056D">
            <w:pPr>
              <w:widowControl w:val="0"/>
              <w:autoSpaceDE w:val="0"/>
              <w:autoSpaceDN w:val="0"/>
              <w:adjustRightInd w:val="0"/>
              <w:jc w:val="center"/>
              <w:rPr>
                <w:rFonts w:asciiTheme="minorHAnsi" w:hAnsiTheme="minorHAnsi" w:cs="Arial"/>
                <w:b/>
              </w:rPr>
            </w:pPr>
            <w:r w:rsidRPr="00604500">
              <w:rPr>
                <w:rFonts w:asciiTheme="minorHAnsi" w:hAnsiTheme="minorHAnsi"/>
                <w:snapToGrid w:val="0"/>
                <w:sz w:val="22"/>
              </w:rPr>
              <w:fldChar w:fldCharType="begin">
                <w:ffData>
                  <w:name w:val="Text2"/>
                  <w:enabled/>
                  <w:calcOnExit w:val="0"/>
                  <w:textInput/>
                </w:ffData>
              </w:fldChar>
            </w:r>
            <w:r w:rsidRPr="00604500">
              <w:rPr>
                <w:rFonts w:asciiTheme="minorHAnsi" w:hAnsiTheme="minorHAnsi"/>
                <w:snapToGrid w:val="0"/>
                <w:sz w:val="22"/>
              </w:rPr>
              <w:instrText xml:space="preserve"> FORMTEXT </w:instrText>
            </w:r>
            <w:r w:rsidRPr="00604500">
              <w:rPr>
                <w:rFonts w:asciiTheme="minorHAnsi" w:hAnsiTheme="minorHAnsi"/>
                <w:snapToGrid w:val="0"/>
                <w:sz w:val="22"/>
              </w:rPr>
            </w:r>
            <w:r w:rsidRPr="00604500">
              <w:rPr>
                <w:rFonts w:asciiTheme="minorHAnsi" w:hAnsiTheme="minorHAnsi"/>
                <w:snapToGrid w:val="0"/>
                <w:sz w:val="22"/>
              </w:rPr>
              <w:fldChar w:fldCharType="separate"/>
            </w:r>
            <w:r w:rsidRPr="00604500">
              <w:rPr>
                <w:rFonts w:asciiTheme="minorHAnsi" w:hAnsiTheme="minorHAnsi"/>
                <w:snapToGrid w:val="0"/>
                <w:sz w:val="22"/>
              </w:rPr>
              <w:t> </w:t>
            </w:r>
            <w:r w:rsidRPr="00604500">
              <w:rPr>
                <w:rFonts w:asciiTheme="minorHAnsi" w:hAnsiTheme="minorHAnsi"/>
                <w:snapToGrid w:val="0"/>
                <w:sz w:val="22"/>
              </w:rPr>
              <w:t> </w:t>
            </w:r>
            <w:r w:rsidRPr="00604500">
              <w:rPr>
                <w:rFonts w:asciiTheme="minorHAnsi" w:hAnsiTheme="minorHAnsi"/>
                <w:snapToGrid w:val="0"/>
                <w:sz w:val="22"/>
              </w:rPr>
              <w:t> </w:t>
            </w:r>
            <w:r w:rsidRPr="00604500">
              <w:rPr>
                <w:rFonts w:asciiTheme="minorHAnsi" w:hAnsiTheme="minorHAnsi"/>
                <w:snapToGrid w:val="0"/>
                <w:sz w:val="22"/>
              </w:rPr>
              <w:t> </w:t>
            </w:r>
            <w:r w:rsidRPr="00604500">
              <w:rPr>
                <w:rFonts w:asciiTheme="minorHAnsi" w:hAnsiTheme="minorHAnsi"/>
                <w:snapToGrid w:val="0"/>
                <w:sz w:val="22"/>
              </w:rPr>
              <w:t> </w:t>
            </w:r>
            <w:r w:rsidRPr="00604500">
              <w:rPr>
                <w:rFonts w:asciiTheme="minorHAnsi" w:hAnsiTheme="minorHAnsi"/>
                <w:snapToGrid w:val="0"/>
                <w:sz w:val="22"/>
              </w:rPr>
              <w:fldChar w:fldCharType="end"/>
            </w:r>
          </w:p>
        </w:tc>
        <w:tc>
          <w:tcPr>
            <w:tcW w:w="3516" w:type="dxa"/>
            <w:gridSpan w:val="2"/>
            <w:shd w:val="clear" w:color="auto" w:fill="F2F2F2" w:themeFill="background1" w:themeFillShade="F2"/>
            <w:vAlign w:val="center"/>
          </w:tcPr>
          <w:p w14:paraId="4E39B355" w14:textId="192E1C14" w:rsidR="008D056D" w:rsidRPr="00855325" w:rsidRDefault="008D056D" w:rsidP="008D056D">
            <w:pPr>
              <w:widowControl w:val="0"/>
              <w:autoSpaceDE w:val="0"/>
              <w:autoSpaceDN w:val="0"/>
              <w:adjustRightInd w:val="0"/>
              <w:jc w:val="center"/>
              <w:rPr>
                <w:rFonts w:asciiTheme="minorHAnsi" w:hAnsiTheme="minorHAnsi" w:cs="Arial"/>
                <w:b/>
              </w:rPr>
            </w:pPr>
            <w:r w:rsidRPr="00604500">
              <w:rPr>
                <w:rFonts w:asciiTheme="minorHAnsi" w:hAnsiTheme="minorHAnsi"/>
                <w:snapToGrid w:val="0"/>
                <w:sz w:val="22"/>
              </w:rPr>
              <w:fldChar w:fldCharType="begin">
                <w:ffData>
                  <w:name w:val="Text2"/>
                  <w:enabled/>
                  <w:calcOnExit w:val="0"/>
                  <w:textInput/>
                </w:ffData>
              </w:fldChar>
            </w:r>
            <w:r w:rsidRPr="00604500">
              <w:rPr>
                <w:rFonts w:asciiTheme="minorHAnsi" w:hAnsiTheme="minorHAnsi"/>
                <w:snapToGrid w:val="0"/>
                <w:sz w:val="22"/>
              </w:rPr>
              <w:instrText xml:space="preserve"> FORMTEXT </w:instrText>
            </w:r>
            <w:r w:rsidRPr="00604500">
              <w:rPr>
                <w:rFonts w:asciiTheme="minorHAnsi" w:hAnsiTheme="minorHAnsi"/>
                <w:snapToGrid w:val="0"/>
                <w:sz w:val="22"/>
              </w:rPr>
            </w:r>
            <w:r w:rsidRPr="00604500">
              <w:rPr>
                <w:rFonts w:asciiTheme="minorHAnsi" w:hAnsiTheme="minorHAnsi"/>
                <w:snapToGrid w:val="0"/>
                <w:sz w:val="22"/>
              </w:rPr>
              <w:fldChar w:fldCharType="separate"/>
            </w:r>
            <w:r w:rsidRPr="00604500">
              <w:rPr>
                <w:rFonts w:asciiTheme="minorHAnsi" w:hAnsiTheme="minorHAnsi"/>
                <w:snapToGrid w:val="0"/>
                <w:sz w:val="22"/>
              </w:rPr>
              <w:t> </w:t>
            </w:r>
            <w:r w:rsidRPr="00604500">
              <w:rPr>
                <w:rFonts w:asciiTheme="minorHAnsi" w:hAnsiTheme="minorHAnsi"/>
                <w:snapToGrid w:val="0"/>
                <w:sz w:val="22"/>
              </w:rPr>
              <w:t> </w:t>
            </w:r>
            <w:r w:rsidRPr="00604500">
              <w:rPr>
                <w:rFonts w:asciiTheme="minorHAnsi" w:hAnsiTheme="minorHAnsi"/>
                <w:snapToGrid w:val="0"/>
                <w:sz w:val="22"/>
              </w:rPr>
              <w:t> </w:t>
            </w:r>
            <w:r w:rsidRPr="00604500">
              <w:rPr>
                <w:rFonts w:asciiTheme="minorHAnsi" w:hAnsiTheme="minorHAnsi"/>
                <w:snapToGrid w:val="0"/>
                <w:sz w:val="22"/>
              </w:rPr>
              <w:t> </w:t>
            </w:r>
            <w:r w:rsidRPr="00604500">
              <w:rPr>
                <w:rFonts w:asciiTheme="minorHAnsi" w:hAnsiTheme="minorHAnsi"/>
                <w:snapToGrid w:val="0"/>
                <w:sz w:val="22"/>
              </w:rPr>
              <w:t> </w:t>
            </w:r>
            <w:r w:rsidRPr="00604500">
              <w:rPr>
                <w:rFonts w:asciiTheme="minorHAnsi" w:hAnsiTheme="minorHAnsi"/>
                <w:snapToGrid w:val="0"/>
                <w:sz w:val="22"/>
              </w:rPr>
              <w:fldChar w:fldCharType="end"/>
            </w:r>
          </w:p>
        </w:tc>
      </w:tr>
      <w:tr w:rsidR="008D056D" w:rsidRPr="00855325" w14:paraId="62ED8649" w14:textId="77777777" w:rsidTr="00696D76">
        <w:trPr>
          <w:trHeight w:val="980"/>
          <w:jc w:val="center"/>
        </w:trPr>
        <w:tc>
          <w:tcPr>
            <w:tcW w:w="3338" w:type="dxa"/>
            <w:shd w:val="clear" w:color="auto" w:fill="auto"/>
            <w:vAlign w:val="center"/>
          </w:tcPr>
          <w:p w14:paraId="54120C26" w14:textId="5E4EF3A5" w:rsidR="008D056D" w:rsidRPr="00855325" w:rsidRDefault="008D056D" w:rsidP="008D056D">
            <w:pPr>
              <w:autoSpaceDE w:val="0"/>
              <w:autoSpaceDN w:val="0"/>
              <w:adjustRightInd w:val="0"/>
              <w:rPr>
                <w:rFonts w:asciiTheme="minorHAnsi" w:hAnsiTheme="minorHAnsi" w:cs="Arial"/>
                <w:color w:val="000000"/>
                <w:sz w:val="22"/>
              </w:rPr>
            </w:pPr>
            <w:r>
              <w:rPr>
                <w:rFonts w:asciiTheme="minorHAnsi" w:hAnsiTheme="minorHAnsi"/>
                <w:b/>
                <w:sz w:val="22"/>
              </w:rPr>
              <w:t>G</w:t>
            </w:r>
            <w:r w:rsidRPr="00855325">
              <w:rPr>
                <w:rFonts w:asciiTheme="minorHAnsi" w:hAnsiTheme="minorHAnsi"/>
                <w:b/>
                <w:sz w:val="22"/>
              </w:rPr>
              <w:t>.</w:t>
            </w:r>
            <w:r>
              <w:rPr>
                <w:rFonts w:asciiTheme="minorHAnsi" w:hAnsiTheme="minorHAnsi"/>
                <w:b/>
                <w:sz w:val="22"/>
              </w:rPr>
              <w:t xml:space="preserve">4 </w:t>
            </w:r>
            <w:r w:rsidRPr="00D47DDE">
              <w:rPr>
                <w:rFonts w:asciiTheme="minorHAnsi" w:hAnsiTheme="minorHAnsi"/>
                <w:b/>
                <w:sz w:val="22"/>
              </w:rPr>
              <w:t>A</w:t>
            </w:r>
            <w:r w:rsidRPr="00824576">
              <w:rPr>
                <w:rFonts w:asciiTheme="minorHAnsi" w:hAnsiTheme="minorHAnsi"/>
                <w:b/>
                <w:sz w:val="22"/>
              </w:rPr>
              <w:t>re there reasons to believe that a novel or unknown agent is present?</w:t>
            </w:r>
          </w:p>
        </w:tc>
        <w:tc>
          <w:tcPr>
            <w:tcW w:w="3510" w:type="dxa"/>
            <w:gridSpan w:val="2"/>
            <w:shd w:val="clear" w:color="auto" w:fill="auto"/>
            <w:vAlign w:val="center"/>
          </w:tcPr>
          <w:p w14:paraId="5368F222" w14:textId="749D8F11" w:rsidR="008D056D" w:rsidRPr="00855325" w:rsidRDefault="008D056D" w:rsidP="008D056D">
            <w:pPr>
              <w:jc w:val="center"/>
              <w:rPr>
                <w:b/>
              </w:rPr>
            </w:pPr>
            <w:r w:rsidRPr="00604500">
              <w:rPr>
                <w:rFonts w:asciiTheme="minorHAnsi" w:hAnsiTheme="minorHAnsi"/>
                <w:snapToGrid w:val="0"/>
                <w:sz w:val="22"/>
              </w:rPr>
              <w:fldChar w:fldCharType="begin">
                <w:ffData>
                  <w:name w:val="Text2"/>
                  <w:enabled/>
                  <w:calcOnExit w:val="0"/>
                  <w:textInput/>
                </w:ffData>
              </w:fldChar>
            </w:r>
            <w:r w:rsidRPr="00604500">
              <w:rPr>
                <w:rFonts w:asciiTheme="minorHAnsi" w:hAnsiTheme="minorHAnsi"/>
                <w:snapToGrid w:val="0"/>
                <w:sz w:val="22"/>
              </w:rPr>
              <w:instrText xml:space="preserve"> FORMTEXT </w:instrText>
            </w:r>
            <w:r w:rsidRPr="00604500">
              <w:rPr>
                <w:rFonts w:asciiTheme="minorHAnsi" w:hAnsiTheme="minorHAnsi"/>
                <w:snapToGrid w:val="0"/>
                <w:sz w:val="22"/>
              </w:rPr>
            </w:r>
            <w:r w:rsidRPr="00604500">
              <w:rPr>
                <w:rFonts w:asciiTheme="minorHAnsi" w:hAnsiTheme="minorHAnsi"/>
                <w:snapToGrid w:val="0"/>
                <w:sz w:val="22"/>
              </w:rPr>
              <w:fldChar w:fldCharType="separate"/>
            </w:r>
            <w:r w:rsidRPr="00604500">
              <w:rPr>
                <w:rFonts w:asciiTheme="minorHAnsi" w:hAnsiTheme="minorHAnsi"/>
                <w:snapToGrid w:val="0"/>
                <w:sz w:val="22"/>
              </w:rPr>
              <w:t> </w:t>
            </w:r>
            <w:r w:rsidRPr="00604500">
              <w:rPr>
                <w:rFonts w:asciiTheme="minorHAnsi" w:hAnsiTheme="minorHAnsi"/>
                <w:snapToGrid w:val="0"/>
                <w:sz w:val="22"/>
              </w:rPr>
              <w:t> </w:t>
            </w:r>
            <w:r w:rsidRPr="00604500">
              <w:rPr>
                <w:rFonts w:asciiTheme="minorHAnsi" w:hAnsiTheme="minorHAnsi"/>
                <w:snapToGrid w:val="0"/>
                <w:sz w:val="22"/>
              </w:rPr>
              <w:t> </w:t>
            </w:r>
            <w:r w:rsidRPr="00604500">
              <w:rPr>
                <w:rFonts w:asciiTheme="minorHAnsi" w:hAnsiTheme="minorHAnsi"/>
                <w:snapToGrid w:val="0"/>
                <w:sz w:val="22"/>
              </w:rPr>
              <w:t> </w:t>
            </w:r>
            <w:r w:rsidRPr="00604500">
              <w:rPr>
                <w:rFonts w:asciiTheme="minorHAnsi" w:hAnsiTheme="minorHAnsi"/>
                <w:snapToGrid w:val="0"/>
                <w:sz w:val="22"/>
              </w:rPr>
              <w:t> </w:t>
            </w:r>
            <w:r w:rsidRPr="00604500">
              <w:rPr>
                <w:rFonts w:asciiTheme="minorHAnsi" w:hAnsiTheme="minorHAnsi"/>
                <w:snapToGrid w:val="0"/>
                <w:sz w:val="22"/>
              </w:rPr>
              <w:fldChar w:fldCharType="end"/>
            </w:r>
          </w:p>
        </w:tc>
        <w:tc>
          <w:tcPr>
            <w:tcW w:w="3510" w:type="dxa"/>
            <w:gridSpan w:val="2"/>
            <w:shd w:val="clear" w:color="auto" w:fill="auto"/>
            <w:vAlign w:val="center"/>
          </w:tcPr>
          <w:p w14:paraId="7C1DE481" w14:textId="0DB692FC" w:rsidR="008D056D" w:rsidRPr="00855325" w:rsidRDefault="008D056D" w:rsidP="008D056D">
            <w:pPr>
              <w:jc w:val="center"/>
            </w:pPr>
            <w:r w:rsidRPr="00604500">
              <w:rPr>
                <w:rFonts w:asciiTheme="minorHAnsi" w:hAnsiTheme="minorHAnsi"/>
                <w:snapToGrid w:val="0"/>
                <w:sz w:val="22"/>
              </w:rPr>
              <w:fldChar w:fldCharType="begin">
                <w:ffData>
                  <w:name w:val="Text2"/>
                  <w:enabled/>
                  <w:calcOnExit w:val="0"/>
                  <w:textInput/>
                </w:ffData>
              </w:fldChar>
            </w:r>
            <w:r w:rsidRPr="00604500">
              <w:rPr>
                <w:rFonts w:asciiTheme="minorHAnsi" w:hAnsiTheme="minorHAnsi"/>
                <w:snapToGrid w:val="0"/>
                <w:sz w:val="22"/>
              </w:rPr>
              <w:instrText xml:space="preserve"> FORMTEXT </w:instrText>
            </w:r>
            <w:r w:rsidRPr="00604500">
              <w:rPr>
                <w:rFonts w:asciiTheme="minorHAnsi" w:hAnsiTheme="minorHAnsi"/>
                <w:snapToGrid w:val="0"/>
                <w:sz w:val="22"/>
              </w:rPr>
            </w:r>
            <w:r w:rsidRPr="00604500">
              <w:rPr>
                <w:rFonts w:asciiTheme="minorHAnsi" w:hAnsiTheme="minorHAnsi"/>
                <w:snapToGrid w:val="0"/>
                <w:sz w:val="22"/>
              </w:rPr>
              <w:fldChar w:fldCharType="separate"/>
            </w:r>
            <w:r w:rsidRPr="00604500">
              <w:rPr>
                <w:rFonts w:asciiTheme="minorHAnsi" w:hAnsiTheme="minorHAnsi"/>
                <w:snapToGrid w:val="0"/>
                <w:sz w:val="22"/>
              </w:rPr>
              <w:t> </w:t>
            </w:r>
            <w:r w:rsidRPr="00604500">
              <w:rPr>
                <w:rFonts w:asciiTheme="minorHAnsi" w:hAnsiTheme="minorHAnsi"/>
                <w:snapToGrid w:val="0"/>
                <w:sz w:val="22"/>
              </w:rPr>
              <w:t> </w:t>
            </w:r>
            <w:r w:rsidRPr="00604500">
              <w:rPr>
                <w:rFonts w:asciiTheme="minorHAnsi" w:hAnsiTheme="minorHAnsi"/>
                <w:snapToGrid w:val="0"/>
                <w:sz w:val="22"/>
              </w:rPr>
              <w:t> </w:t>
            </w:r>
            <w:r w:rsidRPr="00604500">
              <w:rPr>
                <w:rFonts w:asciiTheme="minorHAnsi" w:hAnsiTheme="minorHAnsi"/>
                <w:snapToGrid w:val="0"/>
                <w:sz w:val="22"/>
              </w:rPr>
              <w:t> </w:t>
            </w:r>
            <w:r w:rsidRPr="00604500">
              <w:rPr>
                <w:rFonts w:asciiTheme="minorHAnsi" w:hAnsiTheme="minorHAnsi"/>
                <w:snapToGrid w:val="0"/>
                <w:sz w:val="22"/>
              </w:rPr>
              <w:t> </w:t>
            </w:r>
            <w:r w:rsidRPr="00604500">
              <w:rPr>
                <w:rFonts w:asciiTheme="minorHAnsi" w:hAnsiTheme="minorHAnsi"/>
                <w:snapToGrid w:val="0"/>
                <w:sz w:val="22"/>
              </w:rPr>
              <w:fldChar w:fldCharType="end"/>
            </w:r>
          </w:p>
        </w:tc>
        <w:tc>
          <w:tcPr>
            <w:tcW w:w="3516" w:type="dxa"/>
            <w:gridSpan w:val="2"/>
            <w:shd w:val="clear" w:color="auto" w:fill="auto"/>
            <w:vAlign w:val="center"/>
          </w:tcPr>
          <w:p w14:paraId="21D4271F" w14:textId="18F7DBBF" w:rsidR="008D056D" w:rsidRPr="00855325" w:rsidRDefault="008D056D" w:rsidP="008D056D">
            <w:pPr>
              <w:jc w:val="center"/>
              <w:rPr>
                <w:b/>
              </w:rPr>
            </w:pPr>
            <w:r w:rsidRPr="00604500">
              <w:rPr>
                <w:rFonts w:asciiTheme="minorHAnsi" w:hAnsiTheme="minorHAnsi"/>
                <w:snapToGrid w:val="0"/>
                <w:sz w:val="22"/>
              </w:rPr>
              <w:fldChar w:fldCharType="begin">
                <w:ffData>
                  <w:name w:val="Text2"/>
                  <w:enabled/>
                  <w:calcOnExit w:val="0"/>
                  <w:textInput/>
                </w:ffData>
              </w:fldChar>
            </w:r>
            <w:r w:rsidRPr="00604500">
              <w:rPr>
                <w:rFonts w:asciiTheme="minorHAnsi" w:hAnsiTheme="minorHAnsi"/>
                <w:snapToGrid w:val="0"/>
                <w:sz w:val="22"/>
              </w:rPr>
              <w:instrText xml:space="preserve"> FORMTEXT </w:instrText>
            </w:r>
            <w:r w:rsidRPr="00604500">
              <w:rPr>
                <w:rFonts w:asciiTheme="minorHAnsi" w:hAnsiTheme="minorHAnsi"/>
                <w:snapToGrid w:val="0"/>
                <w:sz w:val="22"/>
              </w:rPr>
            </w:r>
            <w:r w:rsidRPr="00604500">
              <w:rPr>
                <w:rFonts w:asciiTheme="minorHAnsi" w:hAnsiTheme="minorHAnsi"/>
                <w:snapToGrid w:val="0"/>
                <w:sz w:val="22"/>
              </w:rPr>
              <w:fldChar w:fldCharType="separate"/>
            </w:r>
            <w:r w:rsidRPr="00604500">
              <w:rPr>
                <w:rFonts w:asciiTheme="minorHAnsi" w:hAnsiTheme="minorHAnsi"/>
                <w:snapToGrid w:val="0"/>
                <w:sz w:val="22"/>
              </w:rPr>
              <w:t> </w:t>
            </w:r>
            <w:r w:rsidRPr="00604500">
              <w:rPr>
                <w:rFonts w:asciiTheme="minorHAnsi" w:hAnsiTheme="minorHAnsi"/>
                <w:snapToGrid w:val="0"/>
                <w:sz w:val="22"/>
              </w:rPr>
              <w:t> </w:t>
            </w:r>
            <w:r w:rsidRPr="00604500">
              <w:rPr>
                <w:rFonts w:asciiTheme="minorHAnsi" w:hAnsiTheme="minorHAnsi"/>
                <w:snapToGrid w:val="0"/>
                <w:sz w:val="22"/>
              </w:rPr>
              <w:t> </w:t>
            </w:r>
            <w:r w:rsidRPr="00604500">
              <w:rPr>
                <w:rFonts w:asciiTheme="minorHAnsi" w:hAnsiTheme="minorHAnsi"/>
                <w:snapToGrid w:val="0"/>
                <w:sz w:val="22"/>
              </w:rPr>
              <w:t> </w:t>
            </w:r>
            <w:r w:rsidRPr="00604500">
              <w:rPr>
                <w:rFonts w:asciiTheme="minorHAnsi" w:hAnsiTheme="minorHAnsi"/>
                <w:snapToGrid w:val="0"/>
                <w:sz w:val="22"/>
              </w:rPr>
              <w:t> </w:t>
            </w:r>
            <w:r w:rsidRPr="00604500">
              <w:rPr>
                <w:rFonts w:asciiTheme="minorHAnsi" w:hAnsiTheme="minorHAnsi"/>
                <w:snapToGrid w:val="0"/>
                <w:sz w:val="22"/>
              </w:rPr>
              <w:fldChar w:fldCharType="end"/>
            </w:r>
          </w:p>
        </w:tc>
      </w:tr>
      <w:tr w:rsidR="008D056D" w:rsidRPr="00855325" w14:paraId="050E598B" w14:textId="77777777" w:rsidTr="00696D76">
        <w:trPr>
          <w:trHeight w:val="710"/>
          <w:jc w:val="center"/>
        </w:trPr>
        <w:tc>
          <w:tcPr>
            <w:tcW w:w="3338" w:type="dxa"/>
            <w:shd w:val="clear" w:color="auto" w:fill="F2F2F2" w:themeFill="background1" w:themeFillShade="F2"/>
            <w:vAlign w:val="center"/>
          </w:tcPr>
          <w:p w14:paraId="4D4576EF" w14:textId="55D24E87" w:rsidR="008D056D" w:rsidRPr="00855325" w:rsidRDefault="008D056D" w:rsidP="008D056D">
            <w:pPr>
              <w:autoSpaceDE w:val="0"/>
              <w:autoSpaceDN w:val="0"/>
              <w:adjustRightInd w:val="0"/>
              <w:rPr>
                <w:rFonts w:asciiTheme="minorHAnsi" w:hAnsiTheme="minorHAnsi" w:cs="Arial"/>
                <w:b/>
                <w:color w:val="000000"/>
                <w:sz w:val="22"/>
              </w:rPr>
            </w:pPr>
            <w:r>
              <w:rPr>
                <w:rFonts w:asciiTheme="minorHAnsi" w:hAnsiTheme="minorHAnsi"/>
                <w:b/>
                <w:sz w:val="22"/>
              </w:rPr>
              <w:t xml:space="preserve">G.5 </w:t>
            </w:r>
            <w:r w:rsidRPr="00824576">
              <w:rPr>
                <w:rFonts w:asciiTheme="minorHAnsi" w:hAnsiTheme="minorHAnsi"/>
                <w:b/>
                <w:sz w:val="22"/>
              </w:rPr>
              <w:t>What epidemiologic data are available?</w:t>
            </w:r>
          </w:p>
        </w:tc>
        <w:tc>
          <w:tcPr>
            <w:tcW w:w="3510" w:type="dxa"/>
            <w:gridSpan w:val="2"/>
            <w:shd w:val="clear" w:color="auto" w:fill="F2F2F2" w:themeFill="background1" w:themeFillShade="F2"/>
            <w:vAlign w:val="center"/>
          </w:tcPr>
          <w:p w14:paraId="7CF0958C" w14:textId="4E846402" w:rsidR="008D056D" w:rsidRPr="00855325" w:rsidRDefault="008D056D" w:rsidP="008D056D">
            <w:pPr>
              <w:widowControl w:val="0"/>
              <w:autoSpaceDE w:val="0"/>
              <w:autoSpaceDN w:val="0"/>
              <w:adjustRightInd w:val="0"/>
              <w:jc w:val="center"/>
              <w:rPr>
                <w:rFonts w:asciiTheme="minorHAnsi" w:hAnsiTheme="minorHAnsi"/>
                <w:bCs/>
              </w:rPr>
            </w:pPr>
            <w:r w:rsidRPr="00604500">
              <w:rPr>
                <w:rFonts w:asciiTheme="minorHAnsi" w:hAnsiTheme="minorHAnsi"/>
                <w:snapToGrid w:val="0"/>
                <w:sz w:val="22"/>
              </w:rPr>
              <w:fldChar w:fldCharType="begin">
                <w:ffData>
                  <w:name w:val="Text2"/>
                  <w:enabled/>
                  <w:calcOnExit w:val="0"/>
                  <w:textInput/>
                </w:ffData>
              </w:fldChar>
            </w:r>
            <w:r w:rsidRPr="00604500">
              <w:rPr>
                <w:rFonts w:asciiTheme="minorHAnsi" w:hAnsiTheme="minorHAnsi"/>
                <w:snapToGrid w:val="0"/>
                <w:sz w:val="22"/>
              </w:rPr>
              <w:instrText xml:space="preserve"> FORMTEXT </w:instrText>
            </w:r>
            <w:r w:rsidRPr="00604500">
              <w:rPr>
                <w:rFonts w:asciiTheme="minorHAnsi" w:hAnsiTheme="minorHAnsi"/>
                <w:snapToGrid w:val="0"/>
                <w:sz w:val="22"/>
              </w:rPr>
            </w:r>
            <w:r w:rsidRPr="00604500">
              <w:rPr>
                <w:rFonts w:asciiTheme="minorHAnsi" w:hAnsiTheme="minorHAnsi"/>
                <w:snapToGrid w:val="0"/>
                <w:sz w:val="22"/>
              </w:rPr>
              <w:fldChar w:fldCharType="separate"/>
            </w:r>
            <w:r w:rsidRPr="00604500">
              <w:rPr>
                <w:rFonts w:asciiTheme="minorHAnsi" w:hAnsiTheme="minorHAnsi"/>
                <w:snapToGrid w:val="0"/>
                <w:sz w:val="22"/>
              </w:rPr>
              <w:t> </w:t>
            </w:r>
            <w:r w:rsidRPr="00604500">
              <w:rPr>
                <w:rFonts w:asciiTheme="minorHAnsi" w:hAnsiTheme="minorHAnsi"/>
                <w:snapToGrid w:val="0"/>
                <w:sz w:val="22"/>
              </w:rPr>
              <w:t> </w:t>
            </w:r>
            <w:r w:rsidRPr="00604500">
              <w:rPr>
                <w:rFonts w:asciiTheme="minorHAnsi" w:hAnsiTheme="minorHAnsi"/>
                <w:snapToGrid w:val="0"/>
                <w:sz w:val="22"/>
              </w:rPr>
              <w:t> </w:t>
            </w:r>
            <w:r w:rsidRPr="00604500">
              <w:rPr>
                <w:rFonts w:asciiTheme="minorHAnsi" w:hAnsiTheme="minorHAnsi"/>
                <w:snapToGrid w:val="0"/>
                <w:sz w:val="22"/>
              </w:rPr>
              <w:t> </w:t>
            </w:r>
            <w:r w:rsidRPr="00604500">
              <w:rPr>
                <w:rFonts w:asciiTheme="minorHAnsi" w:hAnsiTheme="minorHAnsi"/>
                <w:snapToGrid w:val="0"/>
                <w:sz w:val="22"/>
              </w:rPr>
              <w:t> </w:t>
            </w:r>
            <w:r w:rsidRPr="00604500">
              <w:rPr>
                <w:rFonts w:asciiTheme="minorHAnsi" w:hAnsiTheme="minorHAnsi"/>
                <w:snapToGrid w:val="0"/>
                <w:sz w:val="22"/>
              </w:rPr>
              <w:fldChar w:fldCharType="end"/>
            </w:r>
          </w:p>
        </w:tc>
        <w:tc>
          <w:tcPr>
            <w:tcW w:w="3510" w:type="dxa"/>
            <w:gridSpan w:val="2"/>
            <w:shd w:val="clear" w:color="auto" w:fill="F2F2F2" w:themeFill="background1" w:themeFillShade="F2"/>
            <w:vAlign w:val="center"/>
          </w:tcPr>
          <w:p w14:paraId="34A61D30" w14:textId="30319268" w:rsidR="008D056D" w:rsidRPr="00855325" w:rsidRDefault="008D056D" w:rsidP="008D056D">
            <w:pPr>
              <w:widowControl w:val="0"/>
              <w:autoSpaceDE w:val="0"/>
              <w:autoSpaceDN w:val="0"/>
              <w:adjustRightInd w:val="0"/>
              <w:jc w:val="center"/>
              <w:rPr>
                <w:rFonts w:cs="Arial"/>
              </w:rPr>
            </w:pPr>
            <w:r w:rsidRPr="00604500">
              <w:rPr>
                <w:rFonts w:asciiTheme="minorHAnsi" w:hAnsiTheme="minorHAnsi"/>
                <w:snapToGrid w:val="0"/>
                <w:sz w:val="22"/>
              </w:rPr>
              <w:fldChar w:fldCharType="begin">
                <w:ffData>
                  <w:name w:val="Text2"/>
                  <w:enabled/>
                  <w:calcOnExit w:val="0"/>
                  <w:textInput/>
                </w:ffData>
              </w:fldChar>
            </w:r>
            <w:r w:rsidRPr="00604500">
              <w:rPr>
                <w:rFonts w:asciiTheme="minorHAnsi" w:hAnsiTheme="minorHAnsi"/>
                <w:snapToGrid w:val="0"/>
                <w:sz w:val="22"/>
              </w:rPr>
              <w:instrText xml:space="preserve"> FORMTEXT </w:instrText>
            </w:r>
            <w:r w:rsidRPr="00604500">
              <w:rPr>
                <w:rFonts w:asciiTheme="minorHAnsi" w:hAnsiTheme="minorHAnsi"/>
                <w:snapToGrid w:val="0"/>
                <w:sz w:val="22"/>
              </w:rPr>
            </w:r>
            <w:r w:rsidRPr="00604500">
              <w:rPr>
                <w:rFonts w:asciiTheme="minorHAnsi" w:hAnsiTheme="minorHAnsi"/>
                <w:snapToGrid w:val="0"/>
                <w:sz w:val="22"/>
              </w:rPr>
              <w:fldChar w:fldCharType="separate"/>
            </w:r>
            <w:r w:rsidRPr="00604500">
              <w:rPr>
                <w:rFonts w:asciiTheme="minorHAnsi" w:hAnsiTheme="minorHAnsi"/>
                <w:snapToGrid w:val="0"/>
                <w:sz w:val="22"/>
              </w:rPr>
              <w:t> </w:t>
            </w:r>
            <w:r w:rsidRPr="00604500">
              <w:rPr>
                <w:rFonts w:asciiTheme="minorHAnsi" w:hAnsiTheme="minorHAnsi"/>
                <w:snapToGrid w:val="0"/>
                <w:sz w:val="22"/>
              </w:rPr>
              <w:t> </w:t>
            </w:r>
            <w:r w:rsidRPr="00604500">
              <w:rPr>
                <w:rFonts w:asciiTheme="minorHAnsi" w:hAnsiTheme="minorHAnsi"/>
                <w:snapToGrid w:val="0"/>
                <w:sz w:val="22"/>
              </w:rPr>
              <w:t> </w:t>
            </w:r>
            <w:r w:rsidRPr="00604500">
              <w:rPr>
                <w:rFonts w:asciiTheme="minorHAnsi" w:hAnsiTheme="minorHAnsi"/>
                <w:snapToGrid w:val="0"/>
                <w:sz w:val="22"/>
              </w:rPr>
              <w:t> </w:t>
            </w:r>
            <w:r w:rsidRPr="00604500">
              <w:rPr>
                <w:rFonts w:asciiTheme="minorHAnsi" w:hAnsiTheme="minorHAnsi"/>
                <w:snapToGrid w:val="0"/>
                <w:sz w:val="22"/>
              </w:rPr>
              <w:t> </w:t>
            </w:r>
            <w:r w:rsidRPr="00604500">
              <w:rPr>
                <w:rFonts w:asciiTheme="minorHAnsi" w:hAnsiTheme="minorHAnsi"/>
                <w:snapToGrid w:val="0"/>
                <w:sz w:val="22"/>
              </w:rPr>
              <w:fldChar w:fldCharType="end"/>
            </w:r>
          </w:p>
        </w:tc>
        <w:tc>
          <w:tcPr>
            <w:tcW w:w="3516" w:type="dxa"/>
            <w:gridSpan w:val="2"/>
            <w:shd w:val="clear" w:color="auto" w:fill="F2F2F2" w:themeFill="background1" w:themeFillShade="F2"/>
            <w:vAlign w:val="center"/>
          </w:tcPr>
          <w:p w14:paraId="63BA81B1" w14:textId="77B5F5DE" w:rsidR="008D056D" w:rsidRPr="00855325" w:rsidRDefault="008D056D" w:rsidP="008D056D">
            <w:pPr>
              <w:widowControl w:val="0"/>
              <w:autoSpaceDE w:val="0"/>
              <w:autoSpaceDN w:val="0"/>
              <w:adjustRightInd w:val="0"/>
              <w:jc w:val="center"/>
              <w:rPr>
                <w:rFonts w:cs="Arial"/>
                <w:b/>
              </w:rPr>
            </w:pPr>
            <w:r w:rsidRPr="00604500">
              <w:rPr>
                <w:rFonts w:asciiTheme="minorHAnsi" w:hAnsiTheme="minorHAnsi"/>
                <w:snapToGrid w:val="0"/>
                <w:sz w:val="22"/>
              </w:rPr>
              <w:fldChar w:fldCharType="begin">
                <w:ffData>
                  <w:name w:val="Text2"/>
                  <w:enabled/>
                  <w:calcOnExit w:val="0"/>
                  <w:textInput/>
                </w:ffData>
              </w:fldChar>
            </w:r>
            <w:r w:rsidRPr="00604500">
              <w:rPr>
                <w:rFonts w:asciiTheme="minorHAnsi" w:hAnsiTheme="minorHAnsi"/>
                <w:snapToGrid w:val="0"/>
                <w:sz w:val="22"/>
              </w:rPr>
              <w:instrText xml:space="preserve"> FORMTEXT </w:instrText>
            </w:r>
            <w:r w:rsidRPr="00604500">
              <w:rPr>
                <w:rFonts w:asciiTheme="minorHAnsi" w:hAnsiTheme="minorHAnsi"/>
                <w:snapToGrid w:val="0"/>
                <w:sz w:val="22"/>
              </w:rPr>
            </w:r>
            <w:r w:rsidRPr="00604500">
              <w:rPr>
                <w:rFonts w:asciiTheme="minorHAnsi" w:hAnsiTheme="minorHAnsi"/>
                <w:snapToGrid w:val="0"/>
                <w:sz w:val="22"/>
              </w:rPr>
              <w:fldChar w:fldCharType="separate"/>
            </w:r>
            <w:r w:rsidRPr="00604500">
              <w:rPr>
                <w:rFonts w:asciiTheme="minorHAnsi" w:hAnsiTheme="minorHAnsi"/>
                <w:snapToGrid w:val="0"/>
                <w:sz w:val="22"/>
              </w:rPr>
              <w:t> </w:t>
            </w:r>
            <w:r w:rsidRPr="00604500">
              <w:rPr>
                <w:rFonts w:asciiTheme="minorHAnsi" w:hAnsiTheme="minorHAnsi"/>
                <w:snapToGrid w:val="0"/>
                <w:sz w:val="22"/>
              </w:rPr>
              <w:t> </w:t>
            </w:r>
            <w:r w:rsidRPr="00604500">
              <w:rPr>
                <w:rFonts w:asciiTheme="minorHAnsi" w:hAnsiTheme="minorHAnsi"/>
                <w:snapToGrid w:val="0"/>
                <w:sz w:val="22"/>
              </w:rPr>
              <w:t> </w:t>
            </w:r>
            <w:r w:rsidRPr="00604500">
              <w:rPr>
                <w:rFonts w:asciiTheme="minorHAnsi" w:hAnsiTheme="minorHAnsi"/>
                <w:snapToGrid w:val="0"/>
                <w:sz w:val="22"/>
              </w:rPr>
              <w:t> </w:t>
            </w:r>
            <w:r w:rsidRPr="00604500">
              <w:rPr>
                <w:rFonts w:asciiTheme="minorHAnsi" w:hAnsiTheme="minorHAnsi"/>
                <w:snapToGrid w:val="0"/>
                <w:sz w:val="22"/>
              </w:rPr>
              <w:t> </w:t>
            </w:r>
            <w:r w:rsidRPr="00604500">
              <w:rPr>
                <w:rFonts w:asciiTheme="minorHAnsi" w:hAnsiTheme="minorHAnsi"/>
                <w:snapToGrid w:val="0"/>
                <w:sz w:val="22"/>
              </w:rPr>
              <w:fldChar w:fldCharType="end"/>
            </w:r>
          </w:p>
        </w:tc>
      </w:tr>
      <w:tr w:rsidR="008D056D" w:rsidRPr="00855325" w14:paraId="624E0CDF" w14:textId="77777777" w:rsidTr="00696D76">
        <w:trPr>
          <w:trHeight w:val="980"/>
          <w:jc w:val="center"/>
        </w:trPr>
        <w:tc>
          <w:tcPr>
            <w:tcW w:w="3338" w:type="dxa"/>
            <w:shd w:val="clear" w:color="auto" w:fill="auto"/>
            <w:vAlign w:val="center"/>
          </w:tcPr>
          <w:p w14:paraId="128DCEBD" w14:textId="7E109FD5" w:rsidR="008D056D" w:rsidRPr="00855325" w:rsidRDefault="008D056D" w:rsidP="008D056D">
            <w:pPr>
              <w:tabs>
                <w:tab w:val="center" w:pos="4680"/>
                <w:tab w:val="right" w:pos="9360"/>
              </w:tabs>
              <w:rPr>
                <w:rFonts w:asciiTheme="minorHAnsi" w:hAnsiTheme="minorHAnsi" w:cs="Arial"/>
                <w:sz w:val="22"/>
              </w:rPr>
            </w:pPr>
            <w:r>
              <w:rPr>
                <w:rFonts w:asciiTheme="minorHAnsi" w:hAnsiTheme="minorHAnsi"/>
                <w:b/>
                <w:sz w:val="22"/>
              </w:rPr>
              <w:t>G</w:t>
            </w:r>
            <w:r w:rsidRPr="00855325">
              <w:rPr>
                <w:rFonts w:asciiTheme="minorHAnsi" w:hAnsiTheme="minorHAnsi"/>
                <w:b/>
                <w:sz w:val="22"/>
              </w:rPr>
              <w:t>.</w:t>
            </w:r>
            <w:r>
              <w:rPr>
                <w:rFonts w:asciiTheme="minorHAnsi" w:hAnsiTheme="minorHAnsi"/>
                <w:b/>
                <w:sz w:val="22"/>
              </w:rPr>
              <w:t xml:space="preserve">6 </w:t>
            </w:r>
            <w:r w:rsidRPr="00824576">
              <w:rPr>
                <w:rFonts w:asciiTheme="minorHAnsi" w:hAnsiTheme="minorHAnsi"/>
                <w:b/>
                <w:sz w:val="22"/>
              </w:rPr>
              <w:t>What is the morbidity or mortality rate associated with the agent?</w:t>
            </w:r>
          </w:p>
        </w:tc>
        <w:tc>
          <w:tcPr>
            <w:tcW w:w="3510" w:type="dxa"/>
            <w:gridSpan w:val="2"/>
            <w:shd w:val="clear" w:color="auto" w:fill="auto"/>
            <w:vAlign w:val="center"/>
          </w:tcPr>
          <w:p w14:paraId="6540E6B3" w14:textId="60E6CEC5" w:rsidR="008D056D" w:rsidRPr="00855325" w:rsidRDefault="008D056D" w:rsidP="008D056D">
            <w:pPr>
              <w:jc w:val="center"/>
            </w:pPr>
            <w:r w:rsidRPr="00604500">
              <w:rPr>
                <w:rFonts w:asciiTheme="minorHAnsi" w:hAnsiTheme="minorHAnsi"/>
                <w:snapToGrid w:val="0"/>
                <w:sz w:val="22"/>
              </w:rPr>
              <w:fldChar w:fldCharType="begin">
                <w:ffData>
                  <w:name w:val="Text2"/>
                  <w:enabled/>
                  <w:calcOnExit w:val="0"/>
                  <w:textInput/>
                </w:ffData>
              </w:fldChar>
            </w:r>
            <w:r w:rsidRPr="00604500">
              <w:rPr>
                <w:rFonts w:asciiTheme="minorHAnsi" w:hAnsiTheme="minorHAnsi"/>
                <w:snapToGrid w:val="0"/>
                <w:sz w:val="22"/>
              </w:rPr>
              <w:instrText xml:space="preserve"> FORMTEXT </w:instrText>
            </w:r>
            <w:r w:rsidRPr="00604500">
              <w:rPr>
                <w:rFonts w:asciiTheme="minorHAnsi" w:hAnsiTheme="minorHAnsi"/>
                <w:snapToGrid w:val="0"/>
                <w:sz w:val="22"/>
              </w:rPr>
            </w:r>
            <w:r w:rsidRPr="00604500">
              <w:rPr>
                <w:rFonts w:asciiTheme="minorHAnsi" w:hAnsiTheme="minorHAnsi"/>
                <w:snapToGrid w:val="0"/>
                <w:sz w:val="22"/>
              </w:rPr>
              <w:fldChar w:fldCharType="separate"/>
            </w:r>
            <w:r w:rsidRPr="00604500">
              <w:rPr>
                <w:rFonts w:asciiTheme="minorHAnsi" w:hAnsiTheme="minorHAnsi"/>
                <w:snapToGrid w:val="0"/>
                <w:sz w:val="22"/>
              </w:rPr>
              <w:t> </w:t>
            </w:r>
            <w:r w:rsidRPr="00604500">
              <w:rPr>
                <w:rFonts w:asciiTheme="minorHAnsi" w:hAnsiTheme="minorHAnsi"/>
                <w:snapToGrid w:val="0"/>
                <w:sz w:val="22"/>
              </w:rPr>
              <w:t> </w:t>
            </w:r>
            <w:r w:rsidRPr="00604500">
              <w:rPr>
                <w:rFonts w:asciiTheme="minorHAnsi" w:hAnsiTheme="minorHAnsi"/>
                <w:snapToGrid w:val="0"/>
                <w:sz w:val="22"/>
              </w:rPr>
              <w:t> </w:t>
            </w:r>
            <w:r w:rsidRPr="00604500">
              <w:rPr>
                <w:rFonts w:asciiTheme="minorHAnsi" w:hAnsiTheme="minorHAnsi"/>
                <w:snapToGrid w:val="0"/>
                <w:sz w:val="22"/>
              </w:rPr>
              <w:t> </w:t>
            </w:r>
            <w:r w:rsidRPr="00604500">
              <w:rPr>
                <w:rFonts w:asciiTheme="minorHAnsi" w:hAnsiTheme="minorHAnsi"/>
                <w:snapToGrid w:val="0"/>
                <w:sz w:val="22"/>
              </w:rPr>
              <w:t> </w:t>
            </w:r>
            <w:r w:rsidRPr="00604500">
              <w:rPr>
                <w:rFonts w:asciiTheme="minorHAnsi" w:hAnsiTheme="minorHAnsi"/>
                <w:snapToGrid w:val="0"/>
                <w:sz w:val="22"/>
              </w:rPr>
              <w:fldChar w:fldCharType="end"/>
            </w:r>
          </w:p>
        </w:tc>
        <w:tc>
          <w:tcPr>
            <w:tcW w:w="3510" w:type="dxa"/>
            <w:gridSpan w:val="2"/>
            <w:shd w:val="clear" w:color="auto" w:fill="auto"/>
            <w:vAlign w:val="center"/>
          </w:tcPr>
          <w:p w14:paraId="05DF4A28" w14:textId="78CA76D8" w:rsidR="008D056D" w:rsidRPr="00855325" w:rsidRDefault="008D056D" w:rsidP="008D056D">
            <w:pPr>
              <w:jc w:val="center"/>
            </w:pPr>
            <w:r w:rsidRPr="00604500">
              <w:rPr>
                <w:rFonts w:asciiTheme="minorHAnsi" w:hAnsiTheme="minorHAnsi"/>
                <w:snapToGrid w:val="0"/>
                <w:sz w:val="22"/>
              </w:rPr>
              <w:fldChar w:fldCharType="begin">
                <w:ffData>
                  <w:name w:val="Text2"/>
                  <w:enabled/>
                  <w:calcOnExit w:val="0"/>
                  <w:textInput/>
                </w:ffData>
              </w:fldChar>
            </w:r>
            <w:r w:rsidRPr="00604500">
              <w:rPr>
                <w:rFonts w:asciiTheme="minorHAnsi" w:hAnsiTheme="minorHAnsi"/>
                <w:snapToGrid w:val="0"/>
                <w:sz w:val="22"/>
              </w:rPr>
              <w:instrText xml:space="preserve"> FORMTEXT </w:instrText>
            </w:r>
            <w:r w:rsidRPr="00604500">
              <w:rPr>
                <w:rFonts w:asciiTheme="minorHAnsi" w:hAnsiTheme="minorHAnsi"/>
                <w:snapToGrid w:val="0"/>
                <w:sz w:val="22"/>
              </w:rPr>
            </w:r>
            <w:r w:rsidRPr="00604500">
              <w:rPr>
                <w:rFonts w:asciiTheme="minorHAnsi" w:hAnsiTheme="minorHAnsi"/>
                <w:snapToGrid w:val="0"/>
                <w:sz w:val="22"/>
              </w:rPr>
              <w:fldChar w:fldCharType="separate"/>
            </w:r>
            <w:r w:rsidRPr="00604500">
              <w:rPr>
                <w:rFonts w:asciiTheme="minorHAnsi" w:hAnsiTheme="minorHAnsi"/>
                <w:snapToGrid w:val="0"/>
                <w:sz w:val="22"/>
              </w:rPr>
              <w:t> </w:t>
            </w:r>
            <w:r w:rsidRPr="00604500">
              <w:rPr>
                <w:rFonts w:asciiTheme="minorHAnsi" w:hAnsiTheme="minorHAnsi"/>
                <w:snapToGrid w:val="0"/>
                <w:sz w:val="22"/>
              </w:rPr>
              <w:t> </w:t>
            </w:r>
            <w:r w:rsidRPr="00604500">
              <w:rPr>
                <w:rFonts w:asciiTheme="minorHAnsi" w:hAnsiTheme="minorHAnsi"/>
                <w:snapToGrid w:val="0"/>
                <w:sz w:val="22"/>
              </w:rPr>
              <w:t> </w:t>
            </w:r>
            <w:r w:rsidRPr="00604500">
              <w:rPr>
                <w:rFonts w:asciiTheme="minorHAnsi" w:hAnsiTheme="minorHAnsi"/>
                <w:snapToGrid w:val="0"/>
                <w:sz w:val="22"/>
              </w:rPr>
              <w:t> </w:t>
            </w:r>
            <w:r w:rsidRPr="00604500">
              <w:rPr>
                <w:rFonts w:asciiTheme="minorHAnsi" w:hAnsiTheme="minorHAnsi"/>
                <w:snapToGrid w:val="0"/>
                <w:sz w:val="22"/>
              </w:rPr>
              <w:t> </w:t>
            </w:r>
            <w:r w:rsidRPr="00604500">
              <w:rPr>
                <w:rFonts w:asciiTheme="minorHAnsi" w:hAnsiTheme="minorHAnsi"/>
                <w:snapToGrid w:val="0"/>
                <w:sz w:val="22"/>
              </w:rPr>
              <w:fldChar w:fldCharType="end"/>
            </w:r>
          </w:p>
        </w:tc>
        <w:tc>
          <w:tcPr>
            <w:tcW w:w="3516" w:type="dxa"/>
            <w:gridSpan w:val="2"/>
            <w:shd w:val="clear" w:color="auto" w:fill="auto"/>
            <w:vAlign w:val="center"/>
          </w:tcPr>
          <w:p w14:paraId="622C8DF0" w14:textId="1AA62A6E" w:rsidR="008D056D" w:rsidRPr="00855325" w:rsidRDefault="008D056D" w:rsidP="008D056D">
            <w:pPr>
              <w:jc w:val="center"/>
            </w:pPr>
            <w:r w:rsidRPr="00604500">
              <w:rPr>
                <w:rFonts w:asciiTheme="minorHAnsi" w:hAnsiTheme="minorHAnsi"/>
                <w:snapToGrid w:val="0"/>
                <w:sz w:val="22"/>
              </w:rPr>
              <w:fldChar w:fldCharType="begin">
                <w:ffData>
                  <w:name w:val="Text2"/>
                  <w:enabled/>
                  <w:calcOnExit w:val="0"/>
                  <w:textInput/>
                </w:ffData>
              </w:fldChar>
            </w:r>
            <w:r w:rsidRPr="00604500">
              <w:rPr>
                <w:rFonts w:asciiTheme="minorHAnsi" w:hAnsiTheme="minorHAnsi"/>
                <w:snapToGrid w:val="0"/>
                <w:sz w:val="22"/>
              </w:rPr>
              <w:instrText xml:space="preserve"> FORMTEXT </w:instrText>
            </w:r>
            <w:r w:rsidRPr="00604500">
              <w:rPr>
                <w:rFonts w:asciiTheme="minorHAnsi" w:hAnsiTheme="minorHAnsi"/>
                <w:snapToGrid w:val="0"/>
                <w:sz w:val="22"/>
              </w:rPr>
            </w:r>
            <w:r w:rsidRPr="00604500">
              <w:rPr>
                <w:rFonts w:asciiTheme="minorHAnsi" w:hAnsiTheme="minorHAnsi"/>
                <w:snapToGrid w:val="0"/>
                <w:sz w:val="22"/>
              </w:rPr>
              <w:fldChar w:fldCharType="separate"/>
            </w:r>
            <w:r w:rsidRPr="00604500">
              <w:rPr>
                <w:rFonts w:asciiTheme="minorHAnsi" w:hAnsiTheme="minorHAnsi"/>
                <w:snapToGrid w:val="0"/>
                <w:sz w:val="22"/>
              </w:rPr>
              <w:t> </w:t>
            </w:r>
            <w:r w:rsidRPr="00604500">
              <w:rPr>
                <w:rFonts w:asciiTheme="minorHAnsi" w:hAnsiTheme="minorHAnsi"/>
                <w:snapToGrid w:val="0"/>
                <w:sz w:val="22"/>
              </w:rPr>
              <w:t> </w:t>
            </w:r>
            <w:r w:rsidRPr="00604500">
              <w:rPr>
                <w:rFonts w:asciiTheme="minorHAnsi" w:hAnsiTheme="minorHAnsi"/>
                <w:snapToGrid w:val="0"/>
                <w:sz w:val="22"/>
              </w:rPr>
              <w:t> </w:t>
            </w:r>
            <w:r w:rsidRPr="00604500">
              <w:rPr>
                <w:rFonts w:asciiTheme="minorHAnsi" w:hAnsiTheme="minorHAnsi"/>
                <w:snapToGrid w:val="0"/>
                <w:sz w:val="22"/>
              </w:rPr>
              <w:t> </w:t>
            </w:r>
            <w:r w:rsidRPr="00604500">
              <w:rPr>
                <w:rFonts w:asciiTheme="minorHAnsi" w:hAnsiTheme="minorHAnsi"/>
                <w:snapToGrid w:val="0"/>
                <w:sz w:val="22"/>
              </w:rPr>
              <w:t> </w:t>
            </w:r>
            <w:r w:rsidRPr="00604500">
              <w:rPr>
                <w:rFonts w:asciiTheme="minorHAnsi" w:hAnsiTheme="minorHAnsi"/>
                <w:snapToGrid w:val="0"/>
                <w:sz w:val="22"/>
              </w:rPr>
              <w:fldChar w:fldCharType="end"/>
            </w:r>
          </w:p>
        </w:tc>
      </w:tr>
    </w:tbl>
    <w:p w14:paraId="656FFC74" w14:textId="77777777" w:rsidR="009A23AD" w:rsidRDefault="009A23AD" w:rsidP="009A23AD">
      <w:pPr>
        <w:ind w:left="-270"/>
        <w:rPr>
          <w:b/>
          <w:sz w:val="18"/>
          <w:szCs w:val="20"/>
        </w:rPr>
      </w:pPr>
    </w:p>
    <w:p w14:paraId="662D9892" w14:textId="77777777" w:rsidR="00595EBA" w:rsidRDefault="00595EBA" w:rsidP="009A23AD">
      <w:pPr>
        <w:ind w:left="-270"/>
        <w:rPr>
          <w:b/>
          <w:sz w:val="18"/>
          <w:szCs w:val="20"/>
        </w:rPr>
      </w:pPr>
    </w:p>
    <w:p w14:paraId="4CDCBFB3" w14:textId="77777777" w:rsidR="009828D8" w:rsidRDefault="009828D8" w:rsidP="009A23AD">
      <w:pPr>
        <w:ind w:left="-270"/>
        <w:rPr>
          <w:b/>
          <w:sz w:val="18"/>
          <w:szCs w:val="20"/>
        </w:rPr>
        <w:sectPr w:rsidR="009828D8" w:rsidSect="00855325">
          <w:pgSz w:w="15840" w:h="12240" w:orient="landscape"/>
          <w:pgMar w:top="720" w:right="720" w:bottom="720" w:left="720" w:header="720" w:footer="720" w:gutter="0"/>
          <w:cols w:space="720"/>
          <w:docGrid w:linePitch="360"/>
        </w:sectPr>
      </w:pPr>
    </w:p>
    <w:tbl>
      <w:tblPr>
        <w:tblW w:w="13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5B8B7" w:themeFill="accent2" w:themeFillTint="66"/>
        <w:tblLayout w:type="fixed"/>
        <w:tblLook w:val="01E0" w:firstRow="1" w:lastRow="1" w:firstColumn="1" w:lastColumn="1" w:noHBand="0" w:noVBand="0"/>
      </w:tblPr>
      <w:tblGrid>
        <w:gridCol w:w="13855"/>
      </w:tblGrid>
      <w:tr w:rsidR="00595EBA" w:rsidRPr="00481824" w14:paraId="2500CE28" w14:textId="77777777" w:rsidTr="00D52496">
        <w:trPr>
          <w:trHeight w:val="620"/>
          <w:jc w:val="center"/>
        </w:trPr>
        <w:tc>
          <w:tcPr>
            <w:tcW w:w="13855" w:type="dxa"/>
            <w:shd w:val="clear" w:color="auto" w:fill="FBD4B4" w:themeFill="accent6" w:themeFillTint="66"/>
            <w:vAlign w:val="center"/>
          </w:tcPr>
          <w:p w14:paraId="2A94BE67" w14:textId="585A8C0B" w:rsidR="00595EBA" w:rsidRPr="000F11E6" w:rsidRDefault="00595EBA" w:rsidP="00595EBA">
            <w:pPr>
              <w:pStyle w:val="ListParagraph"/>
              <w:numPr>
                <w:ilvl w:val="0"/>
                <w:numId w:val="27"/>
              </w:numPr>
              <w:spacing w:line="240" w:lineRule="auto"/>
              <w:rPr>
                <w:rFonts w:asciiTheme="minorHAnsi" w:hAnsiTheme="minorHAnsi"/>
                <w:b/>
                <w:bCs/>
                <w:snapToGrid w:val="0"/>
                <w:sz w:val="22"/>
                <w:u w:val="single"/>
              </w:rPr>
            </w:pPr>
            <w:r w:rsidRPr="000F11E6">
              <w:rPr>
                <w:rFonts w:asciiTheme="minorHAnsi" w:hAnsiTheme="minorHAnsi"/>
                <w:b/>
                <w:bCs/>
                <w:snapToGrid w:val="0"/>
                <w:sz w:val="28"/>
                <w:u w:val="single"/>
              </w:rPr>
              <w:lastRenderedPageBreak/>
              <w:t>Risk Assessment:</w:t>
            </w:r>
            <w:r w:rsidRPr="000F11E6">
              <w:rPr>
                <w:rFonts w:asciiTheme="minorHAnsi" w:hAnsiTheme="minorHAnsi"/>
                <w:b/>
                <w:bCs/>
                <w:snapToGrid w:val="0"/>
                <w:sz w:val="28"/>
              </w:rPr>
              <w:t xml:space="preserve"> Vector Arthropods containing recombinant DNA molecules</w:t>
            </w:r>
          </w:p>
          <w:p w14:paraId="187FA9F7" w14:textId="386A8D1D" w:rsidR="00595EBA" w:rsidRDefault="000F11E6" w:rsidP="00D52496">
            <w:pPr>
              <w:pStyle w:val="ListParagraph"/>
              <w:spacing w:line="240" w:lineRule="auto"/>
              <w:rPr>
                <w:rStyle w:val="Hyperlink"/>
                <w:rFonts w:asciiTheme="minorHAnsi" w:hAnsiTheme="minorHAnsi"/>
                <w:bCs/>
                <w:i/>
                <w:snapToGrid w:val="0"/>
                <w:sz w:val="20"/>
              </w:rPr>
            </w:pPr>
            <w:r w:rsidRPr="000F11E6">
              <w:rPr>
                <w:rFonts w:asciiTheme="minorHAnsi" w:hAnsiTheme="minorHAnsi"/>
                <w:bCs/>
                <w:i/>
                <w:snapToGrid w:val="0"/>
                <w:sz w:val="20"/>
              </w:rPr>
              <w:t>The purpose of this section is to present principles of risk assessment of vector arthropods that have been genetically modified, typically via recombinant DNA technology. This includes both vector arthropods that contain modified microbes or which themselves are genetically modified. These principles primarily address the public health significance of the modified organisms rather than environmental concerns. These technologies continue to evolve rapidly, and experimental procedures designed to derive novel modified symbionts and recombinant arthropods are becoming commonplace.</w:t>
            </w:r>
            <w:r w:rsidR="002F3AA0">
              <w:rPr>
                <w:rFonts w:asciiTheme="minorHAnsi" w:hAnsiTheme="minorHAnsi"/>
                <w:bCs/>
                <w:i/>
                <w:snapToGrid w:val="0"/>
                <w:sz w:val="20"/>
              </w:rPr>
              <w:t>*</w:t>
            </w:r>
          </w:p>
          <w:p w14:paraId="27593988" w14:textId="5ED23C01" w:rsidR="000F11E6" w:rsidRPr="000F11E6" w:rsidRDefault="000F11E6" w:rsidP="00D52496">
            <w:pPr>
              <w:pStyle w:val="ListParagraph"/>
              <w:spacing w:line="240" w:lineRule="auto"/>
              <w:rPr>
                <w:rFonts w:asciiTheme="minorHAnsi" w:hAnsiTheme="minorHAnsi"/>
                <w:b/>
                <w:bCs/>
                <w:snapToGrid w:val="0"/>
                <w:sz w:val="22"/>
                <w:u w:val="single"/>
              </w:rPr>
            </w:pPr>
          </w:p>
        </w:tc>
      </w:tr>
    </w:tbl>
    <w:tbl>
      <w:tblPr>
        <w:tblStyle w:val="TableGridLight11"/>
        <w:tblW w:w="13874" w:type="dxa"/>
        <w:jc w:val="center"/>
        <w:tblLayout w:type="fixed"/>
        <w:tblLook w:val="0000" w:firstRow="0" w:lastRow="0" w:firstColumn="0" w:lastColumn="0" w:noHBand="0" w:noVBand="0"/>
      </w:tblPr>
      <w:tblGrid>
        <w:gridCol w:w="3338"/>
        <w:gridCol w:w="6"/>
        <w:gridCol w:w="3504"/>
        <w:gridCol w:w="6"/>
        <w:gridCol w:w="3504"/>
        <w:gridCol w:w="6"/>
        <w:gridCol w:w="3510"/>
      </w:tblGrid>
      <w:tr w:rsidR="008D056D" w:rsidRPr="00855325" w14:paraId="5D18DEC6" w14:textId="77777777" w:rsidTr="005D73F5">
        <w:trPr>
          <w:trHeight w:val="503"/>
          <w:jc w:val="center"/>
        </w:trPr>
        <w:tc>
          <w:tcPr>
            <w:tcW w:w="33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921B863" w14:textId="77777777" w:rsidR="008D056D" w:rsidRPr="00855325" w:rsidRDefault="008D056D" w:rsidP="008D056D">
            <w:pPr>
              <w:keepNext/>
              <w:ind w:left="360"/>
              <w:outlineLvl w:val="3"/>
              <w:rPr>
                <w:rFonts w:asciiTheme="minorHAnsi" w:hAnsiTheme="minorHAnsi"/>
                <w:b/>
                <w:snapToGrid w:val="0"/>
                <w:szCs w:val="24"/>
              </w:rPr>
            </w:pPr>
            <w:r>
              <w:rPr>
                <w:rFonts w:asciiTheme="minorHAnsi" w:hAnsiTheme="minorHAnsi"/>
                <w:b/>
                <w:snapToGrid w:val="0"/>
                <w:szCs w:val="24"/>
              </w:rPr>
              <w:t>Q</w:t>
            </w:r>
            <w:r w:rsidRPr="00855325">
              <w:rPr>
                <w:rFonts w:asciiTheme="minorHAnsi" w:hAnsiTheme="minorHAnsi"/>
                <w:b/>
                <w:snapToGrid w:val="0"/>
                <w:szCs w:val="24"/>
              </w:rPr>
              <w:t>uestion:</w:t>
            </w:r>
          </w:p>
        </w:tc>
        <w:tc>
          <w:tcPr>
            <w:tcW w:w="35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AB8149" w14:textId="77777777" w:rsidR="008D056D" w:rsidRDefault="008D056D" w:rsidP="008D056D">
            <w:pPr>
              <w:keepNext/>
              <w:ind w:left="360"/>
              <w:outlineLvl w:val="3"/>
              <w:rPr>
                <w:rFonts w:asciiTheme="minorHAnsi" w:hAnsiTheme="minorHAnsi"/>
                <w:snapToGrid w:val="0"/>
                <w:sz w:val="22"/>
              </w:rPr>
            </w:pPr>
            <w:r>
              <w:rPr>
                <w:rFonts w:asciiTheme="minorHAnsi" w:hAnsiTheme="minorHAnsi"/>
                <w:b/>
                <w:snapToGrid w:val="0"/>
                <w:szCs w:val="24"/>
              </w:rPr>
              <w:t>Arthropod Species</w:t>
            </w:r>
            <w:r w:rsidRPr="00855325">
              <w:rPr>
                <w:rFonts w:asciiTheme="minorHAnsi" w:hAnsiTheme="minorHAnsi"/>
                <w:b/>
                <w:snapToGrid w:val="0"/>
                <w:szCs w:val="24"/>
              </w:rPr>
              <w:t>:</w:t>
            </w:r>
            <w:r w:rsidRPr="00855325">
              <w:rPr>
                <w:rFonts w:asciiTheme="minorHAnsi" w:hAnsiTheme="minorHAnsi"/>
                <w:snapToGrid w:val="0"/>
                <w:sz w:val="22"/>
              </w:rPr>
              <w:t xml:space="preserve"> </w:t>
            </w:r>
            <w:r w:rsidRPr="00855325">
              <w:rPr>
                <w:rFonts w:asciiTheme="minorHAnsi" w:hAnsiTheme="minorHAnsi"/>
                <w:snapToGrid w:val="0"/>
                <w:sz w:val="22"/>
              </w:rPr>
              <w:fldChar w:fldCharType="begin">
                <w:ffData>
                  <w:name w:val="Text2"/>
                  <w:enabled/>
                  <w:calcOnExit w:val="0"/>
                  <w:textInput/>
                </w:ffData>
              </w:fldChar>
            </w:r>
            <w:r w:rsidRPr="00855325">
              <w:rPr>
                <w:rFonts w:asciiTheme="minorHAnsi" w:hAnsiTheme="minorHAnsi"/>
                <w:snapToGrid w:val="0"/>
                <w:sz w:val="22"/>
              </w:rPr>
              <w:instrText xml:space="preserve"> FORMTEXT </w:instrText>
            </w:r>
            <w:r w:rsidRPr="00855325">
              <w:rPr>
                <w:rFonts w:asciiTheme="minorHAnsi" w:hAnsiTheme="minorHAnsi"/>
                <w:snapToGrid w:val="0"/>
                <w:sz w:val="22"/>
              </w:rPr>
            </w:r>
            <w:r w:rsidRPr="00855325">
              <w:rPr>
                <w:rFonts w:asciiTheme="minorHAnsi" w:hAnsiTheme="minorHAnsi"/>
                <w:snapToGrid w:val="0"/>
                <w:sz w:val="22"/>
              </w:rPr>
              <w:fldChar w:fldCharType="separate"/>
            </w:r>
            <w:r w:rsidRPr="00855325">
              <w:rPr>
                <w:rFonts w:asciiTheme="minorHAnsi" w:hAnsiTheme="minorHAnsi"/>
                <w:snapToGrid w:val="0"/>
                <w:sz w:val="22"/>
              </w:rPr>
              <w:t> </w:t>
            </w:r>
            <w:r w:rsidRPr="00855325">
              <w:rPr>
                <w:rFonts w:asciiTheme="minorHAnsi" w:hAnsiTheme="minorHAnsi"/>
                <w:snapToGrid w:val="0"/>
                <w:sz w:val="22"/>
              </w:rPr>
              <w:t> </w:t>
            </w:r>
            <w:r w:rsidRPr="00855325">
              <w:rPr>
                <w:rFonts w:asciiTheme="minorHAnsi" w:hAnsiTheme="minorHAnsi"/>
                <w:snapToGrid w:val="0"/>
                <w:sz w:val="22"/>
              </w:rPr>
              <w:t> </w:t>
            </w:r>
            <w:r w:rsidRPr="00855325">
              <w:rPr>
                <w:rFonts w:asciiTheme="minorHAnsi" w:hAnsiTheme="minorHAnsi"/>
                <w:snapToGrid w:val="0"/>
                <w:sz w:val="22"/>
              </w:rPr>
              <w:t> </w:t>
            </w:r>
            <w:r w:rsidRPr="00855325">
              <w:rPr>
                <w:rFonts w:asciiTheme="minorHAnsi" w:hAnsiTheme="minorHAnsi"/>
                <w:snapToGrid w:val="0"/>
                <w:sz w:val="22"/>
              </w:rPr>
              <w:t> </w:t>
            </w:r>
            <w:r w:rsidRPr="00855325">
              <w:rPr>
                <w:rFonts w:asciiTheme="minorHAnsi" w:hAnsiTheme="minorHAnsi"/>
                <w:snapToGrid w:val="0"/>
                <w:sz w:val="22"/>
              </w:rPr>
              <w:fldChar w:fldCharType="end"/>
            </w:r>
          </w:p>
          <w:p w14:paraId="278BA6C3" w14:textId="5AEED86E" w:rsidR="008D056D" w:rsidRPr="00855325" w:rsidRDefault="008D056D" w:rsidP="008D056D">
            <w:pPr>
              <w:keepNext/>
              <w:ind w:left="360"/>
              <w:outlineLvl w:val="3"/>
              <w:rPr>
                <w:rFonts w:asciiTheme="minorHAnsi" w:hAnsiTheme="minorHAnsi"/>
                <w:b/>
                <w:snapToGrid w:val="0"/>
                <w:szCs w:val="24"/>
              </w:rPr>
            </w:pPr>
            <w:r>
              <w:rPr>
                <w:rFonts w:asciiTheme="minorHAnsi" w:hAnsiTheme="minorHAnsi"/>
                <w:b/>
                <w:snapToGrid w:val="0"/>
                <w:szCs w:val="24"/>
              </w:rPr>
              <w:t>Known Agents</w:t>
            </w:r>
            <w:r w:rsidRPr="00855325">
              <w:rPr>
                <w:rFonts w:asciiTheme="minorHAnsi" w:hAnsiTheme="minorHAnsi"/>
                <w:b/>
                <w:snapToGrid w:val="0"/>
                <w:szCs w:val="24"/>
              </w:rPr>
              <w:t>:</w:t>
            </w:r>
            <w:r w:rsidRPr="00855325">
              <w:rPr>
                <w:rFonts w:asciiTheme="minorHAnsi" w:hAnsiTheme="minorHAnsi"/>
                <w:snapToGrid w:val="0"/>
                <w:sz w:val="22"/>
              </w:rPr>
              <w:t xml:space="preserve"> </w:t>
            </w:r>
            <w:r w:rsidRPr="00855325">
              <w:rPr>
                <w:rFonts w:asciiTheme="minorHAnsi" w:hAnsiTheme="minorHAnsi"/>
                <w:snapToGrid w:val="0"/>
                <w:sz w:val="22"/>
              </w:rPr>
              <w:fldChar w:fldCharType="begin">
                <w:ffData>
                  <w:name w:val="Text2"/>
                  <w:enabled/>
                  <w:calcOnExit w:val="0"/>
                  <w:textInput/>
                </w:ffData>
              </w:fldChar>
            </w:r>
            <w:r w:rsidRPr="00855325">
              <w:rPr>
                <w:rFonts w:asciiTheme="minorHAnsi" w:hAnsiTheme="minorHAnsi"/>
                <w:snapToGrid w:val="0"/>
                <w:sz w:val="22"/>
              </w:rPr>
              <w:instrText xml:space="preserve"> FORMTEXT </w:instrText>
            </w:r>
            <w:r w:rsidRPr="00855325">
              <w:rPr>
                <w:rFonts w:asciiTheme="minorHAnsi" w:hAnsiTheme="minorHAnsi"/>
                <w:snapToGrid w:val="0"/>
                <w:sz w:val="22"/>
              </w:rPr>
            </w:r>
            <w:r w:rsidRPr="00855325">
              <w:rPr>
                <w:rFonts w:asciiTheme="minorHAnsi" w:hAnsiTheme="minorHAnsi"/>
                <w:snapToGrid w:val="0"/>
                <w:sz w:val="22"/>
              </w:rPr>
              <w:fldChar w:fldCharType="separate"/>
            </w:r>
            <w:r w:rsidRPr="00855325">
              <w:rPr>
                <w:rFonts w:asciiTheme="minorHAnsi" w:hAnsiTheme="minorHAnsi"/>
                <w:snapToGrid w:val="0"/>
                <w:sz w:val="22"/>
              </w:rPr>
              <w:t> </w:t>
            </w:r>
            <w:r w:rsidRPr="00855325">
              <w:rPr>
                <w:rFonts w:asciiTheme="minorHAnsi" w:hAnsiTheme="minorHAnsi"/>
                <w:snapToGrid w:val="0"/>
                <w:sz w:val="22"/>
              </w:rPr>
              <w:t> </w:t>
            </w:r>
            <w:r w:rsidRPr="00855325">
              <w:rPr>
                <w:rFonts w:asciiTheme="minorHAnsi" w:hAnsiTheme="minorHAnsi"/>
                <w:snapToGrid w:val="0"/>
                <w:sz w:val="22"/>
              </w:rPr>
              <w:t> </w:t>
            </w:r>
            <w:r w:rsidRPr="00855325">
              <w:rPr>
                <w:rFonts w:asciiTheme="minorHAnsi" w:hAnsiTheme="minorHAnsi"/>
                <w:snapToGrid w:val="0"/>
                <w:sz w:val="22"/>
              </w:rPr>
              <w:t> </w:t>
            </w:r>
            <w:r w:rsidRPr="00855325">
              <w:rPr>
                <w:rFonts w:asciiTheme="minorHAnsi" w:hAnsiTheme="minorHAnsi"/>
                <w:snapToGrid w:val="0"/>
                <w:sz w:val="22"/>
              </w:rPr>
              <w:t> </w:t>
            </w:r>
            <w:r w:rsidRPr="00855325">
              <w:rPr>
                <w:rFonts w:asciiTheme="minorHAnsi" w:hAnsiTheme="minorHAnsi"/>
                <w:snapToGrid w:val="0"/>
                <w:sz w:val="22"/>
              </w:rPr>
              <w:fldChar w:fldCharType="end"/>
            </w:r>
          </w:p>
        </w:tc>
        <w:tc>
          <w:tcPr>
            <w:tcW w:w="35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746098" w14:textId="77777777" w:rsidR="008D056D" w:rsidRDefault="008D056D" w:rsidP="008D056D">
            <w:pPr>
              <w:keepNext/>
              <w:ind w:left="360"/>
              <w:outlineLvl w:val="3"/>
              <w:rPr>
                <w:rFonts w:asciiTheme="minorHAnsi" w:hAnsiTheme="minorHAnsi"/>
                <w:snapToGrid w:val="0"/>
                <w:sz w:val="22"/>
              </w:rPr>
            </w:pPr>
            <w:r>
              <w:rPr>
                <w:rFonts w:asciiTheme="minorHAnsi" w:hAnsiTheme="minorHAnsi"/>
                <w:b/>
                <w:snapToGrid w:val="0"/>
                <w:szCs w:val="24"/>
              </w:rPr>
              <w:t>Arthropod Species</w:t>
            </w:r>
            <w:r w:rsidRPr="00855325">
              <w:rPr>
                <w:rFonts w:asciiTheme="minorHAnsi" w:hAnsiTheme="minorHAnsi"/>
                <w:b/>
                <w:snapToGrid w:val="0"/>
                <w:szCs w:val="24"/>
              </w:rPr>
              <w:t>:</w:t>
            </w:r>
            <w:r w:rsidRPr="00855325">
              <w:rPr>
                <w:rFonts w:asciiTheme="minorHAnsi" w:hAnsiTheme="minorHAnsi"/>
                <w:snapToGrid w:val="0"/>
                <w:sz w:val="22"/>
              </w:rPr>
              <w:t xml:space="preserve"> </w:t>
            </w:r>
            <w:r w:rsidRPr="00855325">
              <w:rPr>
                <w:rFonts w:asciiTheme="minorHAnsi" w:hAnsiTheme="minorHAnsi"/>
                <w:snapToGrid w:val="0"/>
                <w:sz w:val="22"/>
              </w:rPr>
              <w:fldChar w:fldCharType="begin">
                <w:ffData>
                  <w:name w:val="Text2"/>
                  <w:enabled/>
                  <w:calcOnExit w:val="0"/>
                  <w:textInput/>
                </w:ffData>
              </w:fldChar>
            </w:r>
            <w:r w:rsidRPr="00855325">
              <w:rPr>
                <w:rFonts w:asciiTheme="minorHAnsi" w:hAnsiTheme="minorHAnsi"/>
                <w:snapToGrid w:val="0"/>
                <w:sz w:val="22"/>
              </w:rPr>
              <w:instrText xml:space="preserve"> FORMTEXT </w:instrText>
            </w:r>
            <w:r w:rsidRPr="00855325">
              <w:rPr>
                <w:rFonts w:asciiTheme="minorHAnsi" w:hAnsiTheme="minorHAnsi"/>
                <w:snapToGrid w:val="0"/>
                <w:sz w:val="22"/>
              </w:rPr>
            </w:r>
            <w:r w:rsidRPr="00855325">
              <w:rPr>
                <w:rFonts w:asciiTheme="minorHAnsi" w:hAnsiTheme="minorHAnsi"/>
                <w:snapToGrid w:val="0"/>
                <w:sz w:val="22"/>
              </w:rPr>
              <w:fldChar w:fldCharType="separate"/>
            </w:r>
            <w:r w:rsidRPr="00855325">
              <w:rPr>
                <w:rFonts w:asciiTheme="minorHAnsi" w:hAnsiTheme="minorHAnsi"/>
                <w:snapToGrid w:val="0"/>
                <w:sz w:val="22"/>
              </w:rPr>
              <w:t> </w:t>
            </w:r>
            <w:r w:rsidRPr="00855325">
              <w:rPr>
                <w:rFonts w:asciiTheme="minorHAnsi" w:hAnsiTheme="minorHAnsi"/>
                <w:snapToGrid w:val="0"/>
                <w:sz w:val="22"/>
              </w:rPr>
              <w:t> </w:t>
            </w:r>
            <w:r w:rsidRPr="00855325">
              <w:rPr>
                <w:rFonts w:asciiTheme="minorHAnsi" w:hAnsiTheme="minorHAnsi"/>
                <w:snapToGrid w:val="0"/>
                <w:sz w:val="22"/>
              </w:rPr>
              <w:t> </w:t>
            </w:r>
            <w:r w:rsidRPr="00855325">
              <w:rPr>
                <w:rFonts w:asciiTheme="minorHAnsi" w:hAnsiTheme="minorHAnsi"/>
                <w:snapToGrid w:val="0"/>
                <w:sz w:val="22"/>
              </w:rPr>
              <w:t> </w:t>
            </w:r>
            <w:r w:rsidRPr="00855325">
              <w:rPr>
                <w:rFonts w:asciiTheme="minorHAnsi" w:hAnsiTheme="minorHAnsi"/>
                <w:snapToGrid w:val="0"/>
                <w:sz w:val="22"/>
              </w:rPr>
              <w:t> </w:t>
            </w:r>
            <w:r w:rsidRPr="00855325">
              <w:rPr>
                <w:rFonts w:asciiTheme="minorHAnsi" w:hAnsiTheme="minorHAnsi"/>
                <w:snapToGrid w:val="0"/>
                <w:sz w:val="22"/>
              </w:rPr>
              <w:fldChar w:fldCharType="end"/>
            </w:r>
          </w:p>
          <w:p w14:paraId="33894721" w14:textId="63AA84F4" w:rsidR="008D056D" w:rsidRPr="00855325" w:rsidRDefault="008D056D" w:rsidP="008D056D">
            <w:pPr>
              <w:keepNext/>
              <w:ind w:left="360"/>
              <w:outlineLvl w:val="3"/>
              <w:rPr>
                <w:rFonts w:asciiTheme="minorHAnsi" w:hAnsiTheme="minorHAnsi"/>
                <w:b/>
                <w:snapToGrid w:val="0"/>
                <w:szCs w:val="24"/>
              </w:rPr>
            </w:pPr>
            <w:r>
              <w:rPr>
                <w:rFonts w:asciiTheme="minorHAnsi" w:hAnsiTheme="minorHAnsi"/>
                <w:b/>
                <w:snapToGrid w:val="0"/>
                <w:szCs w:val="24"/>
              </w:rPr>
              <w:t>Known Agents</w:t>
            </w:r>
            <w:r w:rsidRPr="00855325">
              <w:rPr>
                <w:rFonts w:asciiTheme="minorHAnsi" w:hAnsiTheme="minorHAnsi"/>
                <w:b/>
                <w:snapToGrid w:val="0"/>
                <w:szCs w:val="24"/>
              </w:rPr>
              <w:t>:</w:t>
            </w:r>
            <w:r w:rsidRPr="00855325">
              <w:rPr>
                <w:rFonts w:asciiTheme="minorHAnsi" w:hAnsiTheme="minorHAnsi"/>
                <w:snapToGrid w:val="0"/>
                <w:sz w:val="22"/>
              </w:rPr>
              <w:t xml:space="preserve"> </w:t>
            </w:r>
            <w:r w:rsidRPr="00855325">
              <w:rPr>
                <w:rFonts w:asciiTheme="minorHAnsi" w:hAnsiTheme="minorHAnsi"/>
                <w:snapToGrid w:val="0"/>
                <w:sz w:val="22"/>
              </w:rPr>
              <w:fldChar w:fldCharType="begin">
                <w:ffData>
                  <w:name w:val="Text2"/>
                  <w:enabled/>
                  <w:calcOnExit w:val="0"/>
                  <w:textInput/>
                </w:ffData>
              </w:fldChar>
            </w:r>
            <w:r w:rsidRPr="00855325">
              <w:rPr>
                <w:rFonts w:asciiTheme="minorHAnsi" w:hAnsiTheme="minorHAnsi"/>
                <w:snapToGrid w:val="0"/>
                <w:sz w:val="22"/>
              </w:rPr>
              <w:instrText xml:space="preserve"> FORMTEXT </w:instrText>
            </w:r>
            <w:r w:rsidRPr="00855325">
              <w:rPr>
                <w:rFonts w:asciiTheme="minorHAnsi" w:hAnsiTheme="minorHAnsi"/>
                <w:snapToGrid w:val="0"/>
                <w:sz w:val="22"/>
              </w:rPr>
            </w:r>
            <w:r w:rsidRPr="00855325">
              <w:rPr>
                <w:rFonts w:asciiTheme="minorHAnsi" w:hAnsiTheme="minorHAnsi"/>
                <w:snapToGrid w:val="0"/>
                <w:sz w:val="22"/>
              </w:rPr>
              <w:fldChar w:fldCharType="separate"/>
            </w:r>
            <w:r w:rsidRPr="00855325">
              <w:rPr>
                <w:rFonts w:asciiTheme="minorHAnsi" w:hAnsiTheme="minorHAnsi"/>
                <w:snapToGrid w:val="0"/>
                <w:sz w:val="22"/>
              </w:rPr>
              <w:t> </w:t>
            </w:r>
            <w:r w:rsidRPr="00855325">
              <w:rPr>
                <w:rFonts w:asciiTheme="minorHAnsi" w:hAnsiTheme="minorHAnsi"/>
                <w:snapToGrid w:val="0"/>
                <w:sz w:val="22"/>
              </w:rPr>
              <w:t> </w:t>
            </w:r>
            <w:r w:rsidRPr="00855325">
              <w:rPr>
                <w:rFonts w:asciiTheme="minorHAnsi" w:hAnsiTheme="minorHAnsi"/>
                <w:snapToGrid w:val="0"/>
                <w:sz w:val="22"/>
              </w:rPr>
              <w:t> </w:t>
            </w:r>
            <w:r w:rsidRPr="00855325">
              <w:rPr>
                <w:rFonts w:asciiTheme="minorHAnsi" w:hAnsiTheme="minorHAnsi"/>
                <w:snapToGrid w:val="0"/>
                <w:sz w:val="22"/>
              </w:rPr>
              <w:t> </w:t>
            </w:r>
            <w:r w:rsidRPr="00855325">
              <w:rPr>
                <w:rFonts w:asciiTheme="minorHAnsi" w:hAnsiTheme="minorHAnsi"/>
                <w:snapToGrid w:val="0"/>
                <w:sz w:val="22"/>
              </w:rPr>
              <w:t> </w:t>
            </w:r>
            <w:r w:rsidRPr="00855325">
              <w:rPr>
                <w:rFonts w:asciiTheme="minorHAnsi" w:hAnsiTheme="minorHAnsi"/>
                <w:snapToGrid w:val="0"/>
                <w:sz w:val="22"/>
              </w:rPr>
              <w:fldChar w:fldCharType="end"/>
            </w:r>
          </w:p>
        </w:tc>
        <w:tc>
          <w:tcPr>
            <w:tcW w:w="3510" w:type="dxa"/>
            <w:tcBorders>
              <w:top w:val="single" w:sz="4" w:space="0" w:color="auto"/>
              <w:left w:val="single" w:sz="4" w:space="0" w:color="auto"/>
              <w:bottom w:val="single" w:sz="4" w:space="0" w:color="auto"/>
              <w:right w:val="single" w:sz="4" w:space="0" w:color="auto"/>
            </w:tcBorders>
            <w:shd w:val="clear" w:color="auto" w:fill="auto"/>
            <w:vAlign w:val="center"/>
          </w:tcPr>
          <w:p w14:paraId="737A76F6" w14:textId="77777777" w:rsidR="008D056D" w:rsidRDefault="008D056D" w:rsidP="008D056D">
            <w:pPr>
              <w:keepNext/>
              <w:ind w:left="360"/>
              <w:outlineLvl w:val="3"/>
              <w:rPr>
                <w:rFonts w:asciiTheme="minorHAnsi" w:hAnsiTheme="minorHAnsi"/>
                <w:snapToGrid w:val="0"/>
                <w:sz w:val="22"/>
              </w:rPr>
            </w:pPr>
            <w:r>
              <w:rPr>
                <w:rFonts w:asciiTheme="minorHAnsi" w:hAnsiTheme="minorHAnsi"/>
                <w:b/>
                <w:snapToGrid w:val="0"/>
                <w:szCs w:val="24"/>
              </w:rPr>
              <w:t>Arthropod Species</w:t>
            </w:r>
            <w:r w:rsidRPr="00855325">
              <w:rPr>
                <w:rFonts w:asciiTheme="minorHAnsi" w:hAnsiTheme="minorHAnsi"/>
                <w:b/>
                <w:snapToGrid w:val="0"/>
                <w:szCs w:val="24"/>
              </w:rPr>
              <w:t>:</w:t>
            </w:r>
            <w:r w:rsidRPr="00855325">
              <w:rPr>
                <w:rFonts w:asciiTheme="minorHAnsi" w:hAnsiTheme="minorHAnsi"/>
                <w:snapToGrid w:val="0"/>
                <w:sz w:val="22"/>
              </w:rPr>
              <w:t xml:space="preserve"> </w:t>
            </w:r>
            <w:r w:rsidRPr="00855325">
              <w:rPr>
                <w:rFonts w:asciiTheme="minorHAnsi" w:hAnsiTheme="minorHAnsi"/>
                <w:snapToGrid w:val="0"/>
                <w:sz w:val="22"/>
              </w:rPr>
              <w:fldChar w:fldCharType="begin">
                <w:ffData>
                  <w:name w:val="Text2"/>
                  <w:enabled/>
                  <w:calcOnExit w:val="0"/>
                  <w:textInput/>
                </w:ffData>
              </w:fldChar>
            </w:r>
            <w:r w:rsidRPr="00855325">
              <w:rPr>
                <w:rFonts w:asciiTheme="minorHAnsi" w:hAnsiTheme="minorHAnsi"/>
                <w:snapToGrid w:val="0"/>
                <w:sz w:val="22"/>
              </w:rPr>
              <w:instrText xml:space="preserve"> FORMTEXT </w:instrText>
            </w:r>
            <w:r w:rsidRPr="00855325">
              <w:rPr>
                <w:rFonts w:asciiTheme="minorHAnsi" w:hAnsiTheme="minorHAnsi"/>
                <w:snapToGrid w:val="0"/>
                <w:sz w:val="22"/>
              </w:rPr>
            </w:r>
            <w:r w:rsidRPr="00855325">
              <w:rPr>
                <w:rFonts w:asciiTheme="minorHAnsi" w:hAnsiTheme="minorHAnsi"/>
                <w:snapToGrid w:val="0"/>
                <w:sz w:val="22"/>
              </w:rPr>
              <w:fldChar w:fldCharType="separate"/>
            </w:r>
            <w:r w:rsidRPr="00855325">
              <w:rPr>
                <w:rFonts w:asciiTheme="minorHAnsi" w:hAnsiTheme="minorHAnsi"/>
                <w:snapToGrid w:val="0"/>
                <w:sz w:val="22"/>
              </w:rPr>
              <w:t> </w:t>
            </w:r>
            <w:r w:rsidRPr="00855325">
              <w:rPr>
                <w:rFonts w:asciiTheme="minorHAnsi" w:hAnsiTheme="minorHAnsi"/>
                <w:snapToGrid w:val="0"/>
                <w:sz w:val="22"/>
              </w:rPr>
              <w:t> </w:t>
            </w:r>
            <w:r w:rsidRPr="00855325">
              <w:rPr>
                <w:rFonts w:asciiTheme="minorHAnsi" w:hAnsiTheme="minorHAnsi"/>
                <w:snapToGrid w:val="0"/>
                <w:sz w:val="22"/>
              </w:rPr>
              <w:t> </w:t>
            </w:r>
            <w:r w:rsidRPr="00855325">
              <w:rPr>
                <w:rFonts w:asciiTheme="minorHAnsi" w:hAnsiTheme="minorHAnsi"/>
                <w:snapToGrid w:val="0"/>
                <w:sz w:val="22"/>
              </w:rPr>
              <w:t> </w:t>
            </w:r>
            <w:r w:rsidRPr="00855325">
              <w:rPr>
                <w:rFonts w:asciiTheme="minorHAnsi" w:hAnsiTheme="minorHAnsi"/>
                <w:snapToGrid w:val="0"/>
                <w:sz w:val="22"/>
              </w:rPr>
              <w:t> </w:t>
            </w:r>
            <w:r w:rsidRPr="00855325">
              <w:rPr>
                <w:rFonts w:asciiTheme="minorHAnsi" w:hAnsiTheme="minorHAnsi"/>
                <w:snapToGrid w:val="0"/>
                <w:sz w:val="22"/>
              </w:rPr>
              <w:fldChar w:fldCharType="end"/>
            </w:r>
          </w:p>
          <w:p w14:paraId="347A90FC" w14:textId="3C32C370" w:rsidR="008D056D" w:rsidRPr="00855325" w:rsidRDefault="008D056D" w:rsidP="008D056D">
            <w:pPr>
              <w:keepNext/>
              <w:ind w:left="360"/>
              <w:outlineLvl w:val="3"/>
              <w:rPr>
                <w:rFonts w:asciiTheme="minorHAnsi" w:hAnsiTheme="minorHAnsi"/>
                <w:b/>
                <w:snapToGrid w:val="0"/>
                <w:szCs w:val="24"/>
              </w:rPr>
            </w:pPr>
            <w:r>
              <w:rPr>
                <w:rFonts w:asciiTheme="minorHAnsi" w:hAnsiTheme="minorHAnsi"/>
                <w:b/>
                <w:snapToGrid w:val="0"/>
                <w:szCs w:val="24"/>
              </w:rPr>
              <w:t>Known Agents</w:t>
            </w:r>
            <w:r w:rsidRPr="00855325">
              <w:rPr>
                <w:rFonts w:asciiTheme="minorHAnsi" w:hAnsiTheme="minorHAnsi"/>
                <w:b/>
                <w:snapToGrid w:val="0"/>
                <w:szCs w:val="24"/>
              </w:rPr>
              <w:t>:</w:t>
            </w:r>
            <w:r w:rsidRPr="00855325">
              <w:rPr>
                <w:rFonts w:asciiTheme="minorHAnsi" w:hAnsiTheme="minorHAnsi"/>
                <w:snapToGrid w:val="0"/>
                <w:sz w:val="22"/>
              </w:rPr>
              <w:t xml:space="preserve"> </w:t>
            </w:r>
            <w:r w:rsidRPr="00855325">
              <w:rPr>
                <w:rFonts w:asciiTheme="minorHAnsi" w:hAnsiTheme="minorHAnsi"/>
                <w:snapToGrid w:val="0"/>
                <w:sz w:val="22"/>
              </w:rPr>
              <w:fldChar w:fldCharType="begin">
                <w:ffData>
                  <w:name w:val="Text2"/>
                  <w:enabled/>
                  <w:calcOnExit w:val="0"/>
                  <w:textInput/>
                </w:ffData>
              </w:fldChar>
            </w:r>
            <w:r w:rsidRPr="00855325">
              <w:rPr>
                <w:rFonts w:asciiTheme="minorHAnsi" w:hAnsiTheme="minorHAnsi"/>
                <w:snapToGrid w:val="0"/>
                <w:sz w:val="22"/>
              </w:rPr>
              <w:instrText xml:space="preserve"> FORMTEXT </w:instrText>
            </w:r>
            <w:r w:rsidRPr="00855325">
              <w:rPr>
                <w:rFonts w:asciiTheme="minorHAnsi" w:hAnsiTheme="minorHAnsi"/>
                <w:snapToGrid w:val="0"/>
                <w:sz w:val="22"/>
              </w:rPr>
            </w:r>
            <w:r w:rsidRPr="00855325">
              <w:rPr>
                <w:rFonts w:asciiTheme="minorHAnsi" w:hAnsiTheme="minorHAnsi"/>
                <w:snapToGrid w:val="0"/>
                <w:sz w:val="22"/>
              </w:rPr>
              <w:fldChar w:fldCharType="separate"/>
            </w:r>
            <w:r w:rsidRPr="00855325">
              <w:rPr>
                <w:rFonts w:asciiTheme="minorHAnsi" w:hAnsiTheme="minorHAnsi"/>
                <w:snapToGrid w:val="0"/>
                <w:sz w:val="22"/>
              </w:rPr>
              <w:t> </w:t>
            </w:r>
            <w:r w:rsidRPr="00855325">
              <w:rPr>
                <w:rFonts w:asciiTheme="minorHAnsi" w:hAnsiTheme="minorHAnsi"/>
                <w:snapToGrid w:val="0"/>
                <w:sz w:val="22"/>
              </w:rPr>
              <w:t> </w:t>
            </w:r>
            <w:r w:rsidRPr="00855325">
              <w:rPr>
                <w:rFonts w:asciiTheme="minorHAnsi" w:hAnsiTheme="minorHAnsi"/>
                <w:snapToGrid w:val="0"/>
                <w:sz w:val="22"/>
              </w:rPr>
              <w:t> </w:t>
            </w:r>
            <w:r w:rsidRPr="00855325">
              <w:rPr>
                <w:rFonts w:asciiTheme="minorHAnsi" w:hAnsiTheme="minorHAnsi"/>
                <w:snapToGrid w:val="0"/>
                <w:sz w:val="22"/>
              </w:rPr>
              <w:t> </w:t>
            </w:r>
            <w:r w:rsidRPr="00855325">
              <w:rPr>
                <w:rFonts w:asciiTheme="minorHAnsi" w:hAnsiTheme="minorHAnsi"/>
                <w:snapToGrid w:val="0"/>
                <w:sz w:val="22"/>
              </w:rPr>
              <w:t> </w:t>
            </w:r>
            <w:r w:rsidRPr="00855325">
              <w:rPr>
                <w:rFonts w:asciiTheme="minorHAnsi" w:hAnsiTheme="minorHAnsi"/>
                <w:snapToGrid w:val="0"/>
                <w:sz w:val="22"/>
              </w:rPr>
              <w:fldChar w:fldCharType="end"/>
            </w:r>
          </w:p>
        </w:tc>
      </w:tr>
      <w:tr w:rsidR="008D056D" w:rsidRPr="00855325" w14:paraId="322976E7" w14:textId="77777777" w:rsidTr="00696D76">
        <w:trPr>
          <w:trHeight w:val="1520"/>
          <w:jc w:val="center"/>
        </w:trPr>
        <w:tc>
          <w:tcPr>
            <w:tcW w:w="3338" w:type="dxa"/>
            <w:shd w:val="clear" w:color="auto" w:fill="F2F2F2" w:themeFill="background1" w:themeFillShade="F2"/>
            <w:vAlign w:val="center"/>
          </w:tcPr>
          <w:p w14:paraId="1E2739DC" w14:textId="342DA613" w:rsidR="008D056D" w:rsidRPr="00855325" w:rsidRDefault="008D056D" w:rsidP="008D056D">
            <w:pPr>
              <w:tabs>
                <w:tab w:val="center" w:pos="4680"/>
                <w:tab w:val="right" w:pos="9360"/>
              </w:tabs>
              <w:rPr>
                <w:rFonts w:asciiTheme="minorHAnsi" w:hAnsiTheme="minorHAnsi"/>
                <w:sz w:val="22"/>
              </w:rPr>
            </w:pPr>
            <w:r>
              <w:rPr>
                <w:rFonts w:asciiTheme="minorHAnsi" w:hAnsiTheme="minorHAnsi"/>
                <w:b/>
                <w:sz w:val="22"/>
              </w:rPr>
              <w:t>H</w:t>
            </w:r>
            <w:r w:rsidRPr="00855325">
              <w:rPr>
                <w:rFonts w:asciiTheme="minorHAnsi" w:hAnsiTheme="minorHAnsi"/>
                <w:b/>
                <w:sz w:val="22"/>
              </w:rPr>
              <w:t>.1</w:t>
            </w:r>
            <w:r>
              <w:rPr>
                <w:rFonts w:asciiTheme="minorHAnsi" w:hAnsiTheme="minorHAnsi"/>
                <w:b/>
                <w:sz w:val="22"/>
              </w:rPr>
              <w:t xml:space="preserve"> </w:t>
            </w:r>
            <w:r w:rsidRPr="00595EBA">
              <w:rPr>
                <w:rFonts w:asciiTheme="minorHAnsi" w:hAnsiTheme="minorHAnsi"/>
                <w:b/>
                <w:sz w:val="22"/>
              </w:rPr>
              <w:t>Does the inserted gene encode a product known or likely to alter the vector capacity</w:t>
            </w:r>
            <w:r>
              <w:rPr>
                <w:rFonts w:asciiTheme="minorHAnsi" w:hAnsiTheme="minorHAnsi"/>
                <w:b/>
                <w:sz w:val="22"/>
              </w:rPr>
              <w:t xml:space="preserve"> </w:t>
            </w:r>
            <w:r w:rsidRPr="00595EBA">
              <w:rPr>
                <w:rFonts w:asciiTheme="minorHAnsi" w:hAnsiTheme="minorHAnsi"/>
                <w:b/>
                <w:sz w:val="22"/>
              </w:rPr>
              <w:t>or competence for pathogens it is known to transmit?</w:t>
            </w:r>
          </w:p>
        </w:tc>
        <w:tc>
          <w:tcPr>
            <w:tcW w:w="3510" w:type="dxa"/>
            <w:gridSpan w:val="2"/>
            <w:shd w:val="clear" w:color="auto" w:fill="F2F2F2" w:themeFill="background1" w:themeFillShade="F2"/>
            <w:vAlign w:val="center"/>
          </w:tcPr>
          <w:p w14:paraId="61E35DEC" w14:textId="7D819F46" w:rsidR="008D056D" w:rsidRPr="00254BD3" w:rsidRDefault="00AC3B8D" w:rsidP="008D056D">
            <w:pPr>
              <w:spacing w:after="160" w:line="259" w:lineRule="auto"/>
              <w:contextualSpacing/>
              <w:jc w:val="center"/>
              <w:rPr>
                <w:rFonts w:asciiTheme="minorHAnsi" w:hAnsiTheme="minorHAnsi"/>
              </w:rPr>
            </w:pPr>
            <w:sdt>
              <w:sdtPr>
                <w:rPr>
                  <w:rFonts w:asciiTheme="minorHAnsi" w:hAnsiTheme="minorHAnsi"/>
                  <w:bCs/>
                </w:rPr>
                <w:id w:val="275529729"/>
                <w14:checkbox>
                  <w14:checked w14:val="0"/>
                  <w14:checkedState w14:val="00FE" w14:font="Wingdings"/>
                  <w14:uncheckedState w14:val="2610" w14:font="MS Gothic"/>
                </w14:checkbox>
              </w:sdtPr>
              <w:sdtEndPr/>
              <w:sdtContent>
                <w:r w:rsidR="00696D76">
                  <w:rPr>
                    <w:rFonts w:ascii="MS Gothic" w:eastAsia="MS Gothic" w:hAnsi="MS Gothic" w:hint="eastAsia"/>
                    <w:bCs/>
                  </w:rPr>
                  <w:t>☐</w:t>
                </w:r>
              </w:sdtContent>
            </w:sdt>
            <w:r w:rsidR="008D056D">
              <w:rPr>
                <w:rFonts w:asciiTheme="minorHAnsi" w:hAnsiTheme="minorHAnsi" w:cs="Arial"/>
                <w:b/>
              </w:rPr>
              <w:t xml:space="preserve"> </w:t>
            </w:r>
            <w:r w:rsidR="008D056D" w:rsidRPr="00855325">
              <w:rPr>
                <w:rFonts w:asciiTheme="minorHAnsi" w:hAnsiTheme="minorHAnsi" w:cs="Arial"/>
                <w:b/>
              </w:rPr>
              <w:t xml:space="preserve">NO   </w:t>
            </w:r>
            <w:r w:rsidR="008D056D" w:rsidRPr="00855325">
              <w:rPr>
                <w:rFonts w:asciiTheme="minorHAnsi" w:hAnsiTheme="minorHAnsi" w:cs="Arial"/>
                <w:b/>
              </w:rPr>
              <w:tab/>
            </w:r>
            <w:r w:rsidR="008D056D" w:rsidRPr="00855325">
              <w:rPr>
                <w:rFonts w:asciiTheme="minorHAnsi" w:hAnsiTheme="minorHAnsi" w:cs="Arial"/>
                <w:b/>
              </w:rPr>
              <w:tab/>
            </w:r>
            <w:sdt>
              <w:sdtPr>
                <w:rPr>
                  <w:rFonts w:asciiTheme="minorHAnsi" w:hAnsiTheme="minorHAnsi"/>
                  <w:bCs/>
                </w:rPr>
                <w:id w:val="-1287647700"/>
                <w14:checkbox>
                  <w14:checked w14:val="0"/>
                  <w14:checkedState w14:val="00FE" w14:font="Wingdings"/>
                  <w14:uncheckedState w14:val="2610" w14:font="MS Gothic"/>
                </w14:checkbox>
              </w:sdtPr>
              <w:sdtEndPr/>
              <w:sdtContent>
                <w:r w:rsidR="008D056D" w:rsidRPr="00855325">
                  <w:rPr>
                    <w:rFonts w:ascii="Segoe UI Symbol" w:eastAsia="MS Gothic" w:hAnsi="Segoe UI Symbol" w:cs="Segoe UI Symbol"/>
                    <w:bCs/>
                  </w:rPr>
                  <w:t>☐</w:t>
                </w:r>
              </w:sdtContent>
            </w:sdt>
            <w:r w:rsidR="008D056D" w:rsidRPr="00855325">
              <w:rPr>
                <w:rFonts w:asciiTheme="minorHAnsi" w:hAnsiTheme="minorHAnsi" w:cs="Arial"/>
                <w:b/>
              </w:rPr>
              <w:t xml:space="preserve"> YES</w:t>
            </w:r>
          </w:p>
        </w:tc>
        <w:tc>
          <w:tcPr>
            <w:tcW w:w="3510" w:type="dxa"/>
            <w:gridSpan w:val="2"/>
            <w:shd w:val="clear" w:color="auto" w:fill="F2F2F2" w:themeFill="background1" w:themeFillShade="F2"/>
            <w:vAlign w:val="center"/>
          </w:tcPr>
          <w:p w14:paraId="6A971EFE" w14:textId="0A9CF8F8" w:rsidR="008D056D" w:rsidRPr="00855325" w:rsidRDefault="00AC3B8D" w:rsidP="008D056D">
            <w:pPr>
              <w:spacing w:after="160" w:line="259" w:lineRule="auto"/>
              <w:contextualSpacing/>
              <w:jc w:val="center"/>
              <w:rPr>
                <w:rFonts w:asciiTheme="minorHAnsi" w:hAnsiTheme="minorHAnsi"/>
              </w:rPr>
            </w:pPr>
            <w:sdt>
              <w:sdtPr>
                <w:rPr>
                  <w:rFonts w:asciiTheme="minorHAnsi" w:hAnsiTheme="minorHAnsi"/>
                  <w:bCs/>
                </w:rPr>
                <w:id w:val="-1036344385"/>
                <w14:checkbox>
                  <w14:checked w14:val="0"/>
                  <w14:checkedState w14:val="00FE" w14:font="Wingdings"/>
                  <w14:uncheckedState w14:val="2610" w14:font="MS Gothic"/>
                </w14:checkbox>
              </w:sdtPr>
              <w:sdtEndPr/>
              <w:sdtContent>
                <w:r w:rsidR="008D056D">
                  <w:rPr>
                    <w:rFonts w:ascii="MS Gothic" w:eastAsia="MS Gothic" w:hAnsi="MS Gothic" w:hint="eastAsia"/>
                    <w:bCs/>
                  </w:rPr>
                  <w:t>☐</w:t>
                </w:r>
              </w:sdtContent>
            </w:sdt>
            <w:r w:rsidR="008D056D">
              <w:rPr>
                <w:rFonts w:asciiTheme="minorHAnsi" w:hAnsiTheme="minorHAnsi" w:cs="Arial"/>
                <w:b/>
              </w:rPr>
              <w:t xml:space="preserve"> </w:t>
            </w:r>
            <w:r w:rsidR="008D056D" w:rsidRPr="00855325">
              <w:rPr>
                <w:rFonts w:asciiTheme="minorHAnsi" w:hAnsiTheme="minorHAnsi" w:cs="Arial"/>
                <w:b/>
              </w:rPr>
              <w:t xml:space="preserve">NO   </w:t>
            </w:r>
            <w:r w:rsidR="008D056D" w:rsidRPr="00855325">
              <w:rPr>
                <w:rFonts w:asciiTheme="minorHAnsi" w:hAnsiTheme="minorHAnsi" w:cs="Arial"/>
                <w:b/>
              </w:rPr>
              <w:tab/>
            </w:r>
            <w:r w:rsidR="008D056D" w:rsidRPr="00855325">
              <w:rPr>
                <w:rFonts w:asciiTheme="minorHAnsi" w:hAnsiTheme="minorHAnsi" w:cs="Arial"/>
                <w:b/>
              </w:rPr>
              <w:tab/>
            </w:r>
            <w:sdt>
              <w:sdtPr>
                <w:rPr>
                  <w:rFonts w:asciiTheme="minorHAnsi" w:hAnsiTheme="minorHAnsi"/>
                  <w:bCs/>
                </w:rPr>
                <w:id w:val="1067691537"/>
                <w14:checkbox>
                  <w14:checked w14:val="0"/>
                  <w14:checkedState w14:val="00FE" w14:font="Wingdings"/>
                  <w14:uncheckedState w14:val="2610" w14:font="MS Gothic"/>
                </w14:checkbox>
              </w:sdtPr>
              <w:sdtEndPr/>
              <w:sdtContent>
                <w:r w:rsidR="008D056D" w:rsidRPr="00855325">
                  <w:rPr>
                    <w:rFonts w:ascii="Segoe UI Symbol" w:eastAsia="MS Gothic" w:hAnsi="Segoe UI Symbol" w:cs="Segoe UI Symbol"/>
                    <w:bCs/>
                  </w:rPr>
                  <w:t>☐</w:t>
                </w:r>
              </w:sdtContent>
            </w:sdt>
            <w:r w:rsidR="008D056D" w:rsidRPr="00855325">
              <w:rPr>
                <w:rFonts w:asciiTheme="minorHAnsi" w:hAnsiTheme="minorHAnsi" w:cs="Arial"/>
                <w:b/>
              </w:rPr>
              <w:t xml:space="preserve"> YES</w:t>
            </w:r>
          </w:p>
        </w:tc>
        <w:tc>
          <w:tcPr>
            <w:tcW w:w="3516" w:type="dxa"/>
            <w:gridSpan w:val="2"/>
            <w:shd w:val="clear" w:color="auto" w:fill="F2F2F2" w:themeFill="background1" w:themeFillShade="F2"/>
            <w:vAlign w:val="center"/>
          </w:tcPr>
          <w:p w14:paraId="428CE491" w14:textId="422A7019" w:rsidR="008D056D" w:rsidRPr="00855325" w:rsidRDefault="00AC3B8D" w:rsidP="008D056D">
            <w:pPr>
              <w:spacing w:after="160" w:line="259" w:lineRule="auto"/>
              <w:contextualSpacing/>
              <w:jc w:val="center"/>
              <w:rPr>
                <w:rFonts w:asciiTheme="minorHAnsi" w:hAnsiTheme="minorHAnsi"/>
              </w:rPr>
            </w:pPr>
            <w:sdt>
              <w:sdtPr>
                <w:rPr>
                  <w:rFonts w:asciiTheme="minorHAnsi" w:hAnsiTheme="minorHAnsi"/>
                  <w:bCs/>
                </w:rPr>
                <w:id w:val="1776208658"/>
                <w14:checkbox>
                  <w14:checked w14:val="0"/>
                  <w14:checkedState w14:val="00FE" w14:font="Wingdings"/>
                  <w14:uncheckedState w14:val="2610" w14:font="MS Gothic"/>
                </w14:checkbox>
              </w:sdtPr>
              <w:sdtEndPr/>
              <w:sdtContent>
                <w:r w:rsidR="008D056D">
                  <w:rPr>
                    <w:rFonts w:ascii="MS Gothic" w:eastAsia="MS Gothic" w:hAnsi="MS Gothic" w:hint="eastAsia"/>
                    <w:bCs/>
                  </w:rPr>
                  <w:t>☐</w:t>
                </w:r>
              </w:sdtContent>
            </w:sdt>
            <w:r w:rsidR="008D056D">
              <w:rPr>
                <w:rFonts w:asciiTheme="minorHAnsi" w:hAnsiTheme="minorHAnsi" w:cs="Arial"/>
                <w:b/>
              </w:rPr>
              <w:t xml:space="preserve"> </w:t>
            </w:r>
            <w:r w:rsidR="008D056D" w:rsidRPr="00855325">
              <w:rPr>
                <w:rFonts w:asciiTheme="minorHAnsi" w:hAnsiTheme="minorHAnsi" w:cs="Arial"/>
                <w:b/>
              </w:rPr>
              <w:t xml:space="preserve">NO   </w:t>
            </w:r>
            <w:r w:rsidR="008D056D" w:rsidRPr="00855325">
              <w:rPr>
                <w:rFonts w:asciiTheme="minorHAnsi" w:hAnsiTheme="minorHAnsi" w:cs="Arial"/>
                <w:b/>
              </w:rPr>
              <w:tab/>
            </w:r>
            <w:r w:rsidR="008D056D" w:rsidRPr="00855325">
              <w:rPr>
                <w:rFonts w:asciiTheme="minorHAnsi" w:hAnsiTheme="minorHAnsi" w:cs="Arial"/>
                <w:b/>
              </w:rPr>
              <w:tab/>
            </w:r>
            <w:sdt>
              <w:sdtPr>
                <w:rPr>
                  <w:rFonts w:asciiTheme="minorHAnsi" w:hAnsiTheme="minorHAnsi"/>
                  <w:bCs/>
                </w:rPr>
                <w:id w:val="-664627447"/>
                <w14:checkbox>
                  <w14:checked w14:val="0"/>
                  <w14:checkedState w14:val="00FE" w14:font="Wingdings"/>
                  <w14:uncheckedState w14:val="2610" w14:font="MS Gothic"/>
                </w14:checkbox>
              </w:sdtPr>
              <w:sdtEndPr/>
              <w:sdtContent>
                <w:r w:rsidR="008D056D" w:rsidRPr="00855325">
                  <w:rPr>
                    <w:rFonts w:ascii="Segoe UI Symbol" w:eastAsia="MS Gothic" w:hAnsi="Segoe UI Symbol" w:cs="Segoe UI Symbol"/>
                    <w:bCs/>
                  </w:rPr>
                  <w:t>☐</w:t>
                </w:r>
              </w:sdtContent>
            </w:sdt>
            <w:r w:rsidR="008D056D" w:rsidRPr="00855325">
              <w:rPr>
                <w:rFonts w:asciiTheme="minorHAnsi" w:hAnsiTheme="minorHAnsi" w:cs="Arial"/>
                <w:b/>
              </w:rPr>
              <w:t xml:space="preserve"> YES</w:t>
            </w:r>
          </w:p>
        </w:tc>
      </w:tr>
      <w:tr w:rsidR="008D056D" w:rsidRPr="00855325" w14:paraId="7F233F22" w14:textId="77777777" w:rsidTr="00696D76">
        <w:trPr>
          <w:trHeight w:val="1970"/>
          <w:jc w:val="center"/>
        </w:trPr>
        <w:tc>
          <w:tcPr>
            <w:tcW w:w="3338" w:type="dxa"/>
            <w:shd w:val="clear" w:color="auto" w:fill="auto"/>
            <w:vAlign w:val="center"/>
          </w:tcPr>
          <w:p w14:paraId="7BC348CB" w14:textId="067B2C06" w:rsidR="008D056D" w:rsidRPr="00855325" w:rsidRDefault="008D056D" w:rsidP="008D056D">
            <w:pPr>
              <w:widowControl w:val="0"/>
              <w:autoSpaceDE w:val="0"/>
              <w:autoSpaceDN w:val="0"/>
              <w:adjustRightInd w:val="0"/>
              <w:rPr>
                <w:rFonts w:asciiTheme="minorHAnsi" w:hAnsiTheme="minorHAnsi" w:cs="Arial"/>
                <w:sz w:val="22"/>
              </w:rPr>
            </w:pPr>
            <w:r>
              <w:rPr>
                <w:rFonts w:asciiTheme="minorHAnsi" w:hAnsiTheme="minorHAnsi"/>
                <w:b/>
                <w:sz w:val="22"/>
              </w:rPr>
              <w:t xml:space="preserve">H.2 </w:t>
            </w:r>
            <w:r w:rsidRPr="00595EBA">
              <w:rPr>
                <w:rFonts w:asciiTheme="minorHAnsi" w:hAnsiTheme="minorHAnsi"/>
                <w:b/>
                <w:sz w:val="22"/>
              </w:rPr>
              <w:t>Does the inserted gene cause phenotypic changes that could significantly affect the</w:t>
            </w:r>
            <w:r>
              <w:rPr>
                <w:rFonts w:asciiTheme="minorHAnsi" w:hAnsiTheme="minorHAnsi"/>
                <w:b/>
                <w:sz w:val="22"/>
              </w:rPr>
              <w:t xml:space="preserve"> </w:t>
            </w:r>
            <w:r w:rsidRPr="00595EBA">
              <w:rPr>
                <w:rFonts w:asciiTheme="minorHAnsi" w:hAnsiTheme="minorHAnsi"/>
                <w:b/>
                <w:sz w:val="22"/>
              </w:rPr>
              <w:t>ability to control the arthropod if there were an accidental escape, e.g., an insecticide</w:t>
            </w:r>
            <w:r>
              <w:rPr>
                <w:rFonts w:asciiTheme="minorHAnsi" w:hAnsiTheme="minorHAnsi"/>
                <w:b/>
                <w:sz w:val="22"/>
              </w:rPr>
              <w:t xml:space="preserve"> </w:t>
            </w:r>
            <w:r w:rsidRPr="00595EBA">
              <w:rPr>
                <w:rFonts w:asciiTheme="minorHAnsi" w:hAnsiTheme="minorHAnsi"/>
                <w:b/>
                <w:sz w:val="22"/>
              </w:rPr>
              <w:t>resistance marker?</w:t>
            </w:r>
          </w:p>
        </w:tc>
        <w:tc>
          <w:tcPr>
            <w:tcW w:w="3510" w:type="dxa"/>
            <w:gridSpan w:val="2"/>
            <w:shd w:val="clear" w:color="auto" w:fill="auto"/>
            <w:vAlign w:val="center"/>
          </w:tcPr>
          <w:p w14:paraId="0DCC7B86" w14:textId="0190FBAE" w:rsidR="008D056D" w:rsidRPr="00855325" w:rsidRDefault="00AC3B8D" w:rsidP="008D056D">
            <w:pPr>
              <w:jc w:val="center"/>
              <w:rPr>
                <w:rFonts w:asciiTheme="minorHAnsi" w:hAnsiTheme="minorHAnsi"/>
                <w:snapToGrid w:val="0"/>
              </w:rPr>
            </w:pPr>
            <w:sdt>
              <w:sdtPr>
                <w:rPr>
                  <w:rFonts w:asciiTheme="minorHAnsi" w:hAnsiTheme="minorHAnsi"/>
                  <w:bCs/>
                </w:rPr>
                <w:id w:val="-1212571752"/>
                <w14:checkbox>
                  <w14:checked w14:val="0"/>
                  <w14:checkedState w14:val="00FE" w14:font="Wingdings"/>
                  <w14:uncheckedState w14:val="2610" w14:font="MS Gothic"/>
                </w14:checkbox>
              </w:sdtPr>
              <w:sdtEndPr/>
              <w:sdtContent>
                <w:r w:rsidR="00696D76">
                  <w:rPr>
                    <w:rFonts w:ascii="MS Gothic" w:eastAsia="MS Gothic" w:hAnsi="MS Gothic" w:hint="eastAsia"/>
                    <w:bCs/>
                  </w:rPr>
                  <w:t>☐</w:t>
                </w:r>
              </w:sdtContent>
            </w:sdt>
            <w:r w:rsidR="008D056D">
              <w:rPr>
                <w:rFonts w:asciiTheme="minorHAnsi" w:hAnsiTheme="minorHAnsi" w:cs="Arial"/>
                <w:b/>
              </w:rPr>
              <w:t xml:space="preserve"> NO   </w:t>
            </w:r>
            <w:r w:rsidR="008D056D">
              <w:rPr>
                <w:rFonts w:asciiTheme="minorHAnsi" w:hAnsiTheme="minorHAnsi" w:cs="Arial"/>
                <w:b/>
              </w:rPr>
              <w:tab/>
            </w:r>
            <w:r w:rsidR="008D056D">
              <w:rPr>
                <w:rFonts w:asciiTheme="minorHAnsi" w:hAnsiTheme="minorHAnsi" w:cs="Arial"/>
                <w:b/>
              </w:rPr>
              <w:tab/>
            </w:r>
            <w:sdt>
              <w:sdtPr>
                <w:rPr>
                  <w:rFonts w:asciiTheme="minorHAnsi" w:hAnsiTheme="minorHAnsi"/>
                  <w:bCs/>
                </w:rPr>
                <w:id w:val="-403450907"/>
                <w14:checkbox>
                  <w14:checked w14:val="0"/>
                  <w14:checkedState w14:val="00FE" w14:font="Wingdings"/>
                  <w14:uncheckedState w14:val="2610" w14:font="MS Gothic"/>
                </w14:checkbox>
              </w:sdtPr>
              <w:sdtEndPr/>
              <w:sdtContent>
                <w:r w:rsidR="008D056D" w:rsidRPr="00855325">
                  <w:rPr>
                    <w:rFonts w:ascii="Segoe UI Symbol" w:eastAsia="MS Gothic" w:hAnsi="Segoe UI Symbol" w:cs="Segoe UI Symbol"/>
                    <w:bCs/>
                  </w:rPr>
                  <w:t>☐</w:t>
                </w:r>
              </w:sdtContent>
            </w:sdt>
            <w:r w:rsidR="008D056D" w:rsidRPr="00855325">
              <w:rPr>
                <w:rFonts w:asciiTheme="minorHAnsi" w:hAnsiTheme="minorHAnsi" w:cs="Arial"/>
                <w:b/>
              </w:rPr>
              <w:t xml:space="preserve"> YES</w:t>
            </w:r>
            <w:r w:rsidR="008D056D">
              <w:rPr>
                <w:rFonts w:asciiTheme="minorHAnsi" w:hAnsiTheme="minorHAnsi" w:cs="Arial"/>
                <w:b/>
              </w:rPr>
              <w:t xml:space="preserve"> </w:t>
            </w:r>
          </w:p>
        </w:tc>
        <w:tc>
          <w:tcPr>
            <w:tcW w:w="3510" w:type="dxa"/>
            <w:gridSpan w:val="2"/>
            <w:shd w:val="clear" w:color="auto" w:fill="auto"/>
            <w:vAlign w:val="center"/>
          </w:tcPr>
          <w:p w14:paraId="78AB8D2E" w14:textId="3A2931CA" w:rsidR="008D056D" w:rsidRPr="00855325" w:rsidRDefault="00AC3B8D" w:rsidP="008D056D">
            <w:pPr>
              <w:jc w:val="center"/>
              <w:rPr>
                <w:rFonts w:asciiTheme="minorHAnsi" w:hAnsiTheme="minorHAnsi"/>
                <w:snapToGrid w:val="0"/>
              </w:rPr>
            </w:pPr>
            <w:sdt>
              <w:sdtPr>
                <w:rPr>
                  <w:rFonts w:asciiTheme="minorHAnsi" w:hAnsiTheme="minorHAnsi"/>
                  <w:bCs/>
                </w:rPr>
                <w:id w:val="-2045818691"/>
                <w14:checkbox>
                  <w14:checked w14:val="0"/>
                  <w14:checkedState w14:val="00FE" w14:font="Wingdings"/>
                  <w14:uncheckedState w14:val="2610" w14:font="MS Gothic"/>
                </w14:checkbox>
              </w:sdtPr>
              <w:sdtEndPr/>
              <w:sdtContent>
                <w:r w:rsidR="008D056D">
                  <w:rPr>
                    <w:rFonts w:ascii="MS Gothic" w:eastAsia="MS Gothic" w:hAnsi="MS Gothic" w:hint="eastAsia"/>
                    <w:bCs/>
                  </w:rPr>
                  <w:t>☐</w:t>
                </w:r>
              </w:sdtContent>
            </w:sdt>
            <w:r w:rsidR="008D056D">
              <w:rPr>
                <w:rFonts w:asciiTheme="minorHAnsi" w:hAnsiTheme="minorHAnsi" w:cs="Arial"/>
                <w:b/>
              </w:rPr>
              <w:t xml:space="preserve"> NO   </w:t>
            </w:r>
            <w:r w:rsidR="008D056D">
              <w:rPr>
                <w:rFonts w:asciiTheme="minorHAnsi" w:hAnsiTheme="minorHAnsi" w:cs="Arial"/>
                <w:b/>
              </w:rPr>
              <w:tab/>
            </w:r>
            <w:r w:rsidR="008D056D">
              <w:rPr>
                <w:rFonts w:asciiTheme="minorHAnsi" w:hAnsiTheme="minorHAnsi" w:cs="Arial"/>
                <w:b/>
              </w:rPr>
              <w:tab/>
            </w:r>
            <w:sdt>
              <w:sdtPr>
                <w:rPr>
                  <w:rFonts w:asciiTheme="minorHAnsi" w:hAnsiTheme="minorHAnsi"/>
                  <w:bCs/>
                </w:rPr>
                <w:id w:val="-965118232"/>
                <w14:checkbox>
                  <w14:checked w14:val="1"/>
                  <w14:checkedState w14:val="00FE" w14:font="Wingdings"/>
                  <w14:uncheckedState w14:val="2610" w14:font="MS Gothic"/>
                </w14:checkbox>
              </w:sdtPr>
              <w:sdtEndPr/>
              <w:sdtContent>
                <w:r w:rsidR="00CC2095">
                  <w:rPr>
                    <w:rFonts w:asciiTheme="minorHAnsi" w:hAnsiTheme="minorHAnsi"/>
                    <w:bCs/>
                  </w:rPr>
                  <w:sym w:font="Wingdings" w:char="F0FE"/>
                </w:r>
              </w:sdtContent>
            </w:sdt>
            <w:r w:rsidR="008D056D" w:rsidRPr="00855325">
              <w:rPr>
                <w:rFonts w:asciiTheme="minorHAnsi" w:hAnsiTheme="minorHAnsi" w:cs="Arial"/>
                <w:b/>
              </w:rPr>
              <w:t xml:space="preserve"> YES</w:t>
            </w:r>
            <w:r w:rsidR="008D056D">
              <w:rPr>
                <w:rFonts w:asciiTheme="minorHAnsi" w:hAnsiTheme="minorHAnsi" w:cs="Arial"/>
                <w:b/>
              </w:rPr>
              <w:t xml:space="preserve"> </w:t>
            </w:r>
          </w:p>
        </w:tc>
        <w:tc>
          <w:tcPr>
            <w:tcW w:w="3516" w:type="dxa"/>
            <w:gridSpan w:val="2"/>
            <w:shd w:val="clear" w:color="auto" w:fill="auto"/>
            <w:vAlign w:val="center"/>
          </w:tcPr>
          <w:p w14:paraId="6854252E" w14:textId="6890C2DA" w:rsidR="008D056D" w:rsidRPr="00855325" w:rsidRDefault="00AC3B8D" w:rsidP="008D056D">
            <w:pPr>
              <w:spacing w:after="160" w:line="259" w:lineRule="auto"/>
              <w:contextualSpacing/>
              <w:jc w:val="center"/>
              <w:rPr>
                <w:rFonts w:asciiTheme="minorHAnsi" w:hAnsiTheme="minorHAnsi"/>
                <w:b/>
                <w:bCs/>
              </w:rPr>
            </w:pPr>
            <w:sdt>
              <w:sdtPr>
                <w:rPr>
                  <w:rFonts w:asciiTheme="minorHAnsi" w:hAnsiTheme="minorHAnsi"/>
                  <w:bCs/>
                </w:rPr>
                <w:id w:val="-499811852"/>
                <w14:checkbox>
                  <w14:checked w14:val="0"/>
                  <w14:checkedState w14:val="00FE" w14:font="Wingdings"/>
                  <w14:uncheckedState w14:val="2610" w14:font="MS Gothic"/>
                </w14:checkbox>
              </w:sdtPr>
              <w:sdtEndPr/>
              <w:sdtContent>
                <w:r w:rsidR="008D056D">
                  <w:rPr>
                    <w:rFonts w:ascii="MS Gothic" w:eastAsia="MS Gothic" w:hAnsi="MS Gothic" w:hint="eastAsia"/>
                    <w:bCs/>
                  </w:rPr>
                  <w:t>☐</w:t>
                </w:r>
              </w:sdtContent>
            </w:sdt>
            <w:r w:rsidR="008D056D">
              <w:rPr>
                <w:rFonts w:asciiTheme="minorHAnsi" w:hAnsiTheme="minorHAnsi" w:cs="Arial"/>
                <w:b/>
              </w:rPr>
              <w:t xml:space="preserve"> NO   </w:t>
            </w:r>
            <w:r w:rsidR="008D056D">
              <w:rPr>
                <w:rFonts w:asciiTheme="minorHAnsi" w:hAnsiTheme="minorHAnsi" w:cs="Arial"/>
                <w:b/>
              </w:rPr>
              <w:tab/>
            </w:r>
            <w:r w:rsidR="008D056D">
              <w:rPr>
                <w:rFonts w:asciiTheme="minorHAnsi" w:hAnsiTheme="minorHAnsi" w:cs="Arial"/>
                <w:b/>
              </w:rPr>
              <w:tab/>
            </w:r>
            <w:sdt>
              <w:sdtPr>
                <w:rPr>
                  <w:rFonts w:asciiTheme="minorHAnsi" w:hAnsiTheme="minorHAnsi"/>
                  <w:bCs/>
                </w:rPr>
                <w:id w:val="-440145812"/>
                <w14:checkbox>
                  <w14:checked w14:val="0"/>
                  <w14:checkedState w14:val="00FE" w14:font="Wingdings"/>
                  <w14:uncheckedState w14:val="2610" w14:font="MS Gothic"/>
                </w14:checkbox>
              </w:sdtPr>
              <w:sdtEndPr/>
              <w:sdtContent>
                <w:r w:rsidR="008D056D" w:rsidRPr="00855325">
                  <w:rPr>
                    <w:rFonts w:ascii="Segoe UI Symbol" w:eastAsia="MS Gothic" w:hAnsi="Segoe UI Symbol" w:cs="Segoe UI Symbol"/>
                    <w:bCs/>
                  </w:rPr>
                  <w:t>☐</w:t>
                </w:r>
              </w:sdtContent>
            </w:sdt>
            <w:r w:rsidR="008D056D" w:rsidRPr="00855325">
              <w:rPr>
                <w:rFonts w:asciiTheme="minorHAnsi" w:hAnsiTheme="minorHAnsi" w:cs="Arial"/>
                <w:b/>
              </w:rPr>
              <w:t xml:space="preserve"> YES</w:t>
            </w:r>
            <w:r w:rsidR="008D056D">
              <w:rPr>
                <w:rFonts w:asciiTheme="minorHAnsi" w:hAnsiTheme="minorHAnsi" w:cs="Arial"/>
                <w:b/>
              </w:rPr>
              <w:t xml:space="preserve"> </w:t>
            </w:r>
          </w:p>
        </w:tc>
      </w:tr>
      <w:tr w:rsidR="008D056D" w:rsidRPr="00855325" w14:paraId="6065433A" w14:textId="77777777" w:rsidTr="00696D76">
        <w:trPr>
          <w:trHeight w:val="1250"/>
          <w:jc w:val="center"/>
        </w:trPr>
        <w:tc>
          <w:tcPr>
            <w:tcW w:w="3338" w:type="dxa"/>
            <w:shd w:val="clear" w:color="auto" w:fill="F2F2F2" w:themeFill="background1" w:themeFillShade="F2"/>
            <w:vAlign w:val="center"/>
          </w:tcPr>
          <w:p w14:paraId="0639EB00" w14:textId="2610F7F0" w:rsidR="008D056D" w:rsidRPr="00855325" w:rsidRDefault="008D056D" w:rsidP="008D056D">
            <w:pPr>
              <w:widowControl w:val="0"/>
              <w:autoSpaceDE w:val="0"/>
              <w:autoSpaceDN w:val="0"/>
              <w:adjustRightInd w:val="0"/>
              <w:rPr>
                <w:rFonts w:asciiTheme="minorHAnsi" w:hAnsiTheme="minorHAnsi"/>
                <w:b/>
                <w:sz w:val="22"/>
              </w:rPr>
            </w:pPr>
            <w:r>
              <w:rPr>
                <w:rFonts w:asciiTheme="minorHAnsi" w:hAnsiTheme="minorHAnsi"/>
                <w:b/>
                <w:sz w:val="22"/>
              </w:rPr>
              <w:t xml:space="preserve">H.3 </w:t>
            </w:r>
            <w:r w:rsidRPr="00595EBA">
              <w:rPr>
                <w:rFonts w:asciiTheme="minorHAnsi" w:hAnsiTheme="minorHAnsi"/>
                <w:b/>
                <w:sz w:val="22"/>
              </w:rPr>
              <w:t>Does the modification have the potential to alter the rang</w:t>
            </w:r>
            <w:r>
              <w:rPr>
                <w:rFonts w:asciiTheme="minorHAnsi" w:hAnsiTheme="minorHAnsi"/>
                <w:b/>
                <w:sz w:val="22"/>
              </w:rPr>
              <w:t xml:space="preserve">e or seasonal abundance of </w:t>
            </w:r>
            <w:r w:rsidRPr="00595EBA">
              <w:rPr>
                <w:rFonts w:asciiTheme="minorHAnsi" w:hAnsiTheme="minorHAnsi"/>
                <w:b/>
                <w:sz w:val="22"/>
              </w:rPr>
              <w:t>the arthropod?</w:t>
            </w:r>
          </w:p>
        </w:tc>
        <w:tc>
          <w:tcPr>
            <w:tcW w:w="3510" w:type="dxa"/>
            <w:gridSpan w:val="2"/>
            <w:shd w:val="clear" w:color="auto" w:fill="F2F2F2" w:themeFill="background1" w:themeFillShade="F2"/>
            <w:vAlign w:val="center"/>
          </w:tcPr>
          <w:p w14:paraId="76F904FC" w14:textId="77777777" w:rsidR="008D056D" w:rsidRPr="00855325" w:rsidRDefault="00AC3B8D" w:rsidP="008D056D">
            <w:pPr>
              <w:widowControl w:val="0"/>
              <w:autoSpaceDE w:val="0"/>
              <w:autoSpaceDN w:val="0"/>
              <w:adjustRightInd w:val="0"/>
              <w:jc w:val="center"/>
              <w:rPr>
                <w:rFonts w:asciiTheme="minorHAnsi" w:hAnsiTheme="minorHAnsi" w:cs="Arial"/>
                <w:b/>
              </w:rPr>
            </w:pPr>
            <w:sdt>
              <w:sdtPr>
                <w:rPr>
                  <w:rFonts w:asciiTheme="minorHAnsi" w:hAnsiTheme="minorHAnsi"/>
                  <w:bCs/>
                </w:rPr>
                <w:id w:val="-976759866"/>
                <w14:checkbox>
                  <w14:checked w14:val="0"/>
                  <w14:checkedState w14:val="00FE" w14:font="Wingdings"/>
                  <w14:uncheckedState w14:val="2610" w14:font="MS Gothic"/>
                </w14:checkbox>
              </w:sdtPr>
              <w:sdtEndPr/>
              <w:sdtContent>
                <w:r w:rsidR="008D056D">
                  <w:rPr>
                    <w:rFonts w:ascii="MS Gothic" w:eastAsia="MS Gothic" w:hAnsi="MS Gothic" w:hint="eastAsia"/>
                    <w:bCs/>
                  </w:rPr>
                  <w:t>☐</w:t>
                </w:r>
              </w:sdtContent>
            </w:sdt>
            <w:r w:rsidR="008D056D">
              <w:rPr>
                <w:rFonts w:asciiTheme="minorHAnsi" w:hAnsiTheme="minorHAnsi" w:cs="Arial"/>
                <w:b/>
              </w:rPr>
              <w:t xml:space="preserve"> </w:t>
            </w:r>
            <w:r w:rsidR="008D056D" w:rsidRPr="00855325">
              <w:rPr>
                <w:rFonts w:asciiTheme="minorHAnsi" w:hAnsiTheme="minorHAnsi" w:cs="Arial"/>
                <w:b/>
              </w:rPr>
              <w:t xml:space="preserve">NO   </w:t>
            </w:r>
            <w:r w:rsidR="008D056D" w:rsidRPr="00855325">
              <w:rPr>
                <w:rFonts w:asciiTheme="minorHAnsi" w:hAnsiTheme="minorHAnsi" w:cs="Arial"/>
                <w:b/>
              </w:rPr>
              <w:tab/>
            </w:r>
            <w:r w:rsidR="008D056D" w:rsidRPr="00855325">
              <w:rPr>
                <w:rFonts w:asciiTheme="minorHAnsi" w:hAnsiTheme="minorHAnsi" w:cs="Arial"/>
                <w:b/>
              </w:rPr>
              <w:tab/>
            </w:r>
            <w:sdt>
              <w:sdtPr>
                <w:rPr>
                  <w:rFonts w:asciiTheme="minorHAnsi" w:hAnsiTheme="minorHAnsi"/>
                  <w:bCs/>
                </w:rPr>
                <w:id w:val="-1266764240"/>
                <w14:checkbox>
                  <w14:checked w14:val="0"/>
                  <w14:checkedState w14:val="00FE" w14:font="Wingdings"/>
                  <w14:uncheckedState w14:val="2610" w14:font="MS Gothic"/>
                </w14:checkbox>
              </w:sdtPr>
              <w:sdtEndPr/>
              <w:sdtContent>
                <w:r w:rsidR="008D056D" w:rsidRPr="00855325">
                  <w:rPr>
                    <w:rFonts w:ascii="Segoe UI Symbol" w:eastAsia="MS Gothic" w:hAnsi="Segoe UI Symbol" w:cs="Segoe UI Symbol"/>
                    <w:bCs/>
                  </w:rPr>
                  <w:t>☐</w:t>
                </w:r>
              </w:sdtContent>
            </w:sdt>
            <w:r w:rsidR="008D056D" w:rsidRPr="00855325">
              <w:rPr>
                <w:rFonts w:asciiTheme="minorHAnsi" w:hAnsiTheme="minorHAnsi" w:cs="Arial"/>
                <w:b/>
              </w:rPr>
              <w:t xml:space="preserve"> YES</w:t>
            </w:r>
          </w:p>
        </w:tc>
        <w:tc>
          <w:tcPr>
            <w:tcW w:w="3510" w:type="dxa"/>
            <w:gridSpan w:val="2"/>
            <w:shd w:val="clear" w:color="auto" w:fill="F2F2F2" w:themeFill="background1" w:themeFillShade="F2"/>
            <w:vAlign w:val="center"/>
          </w:tcPr>
          <w:p w14:paraId="4A413B45" w14:textId="1294BA9B" w:rsidR="008D056D" w:rsidRPr="00855325" w:rsidRDefault="00AC3B8D" w:rsidP="008D056D">
            <w:pPr>
              <w:widowControl w:val="0"/>
              <w:autoSpaceDE w:val="0"/>
              <w:autoSpaceDN w:val="0"/>
              <w:adjustRightInd w:val="0"/>
              <w:jc w:val="center"/>
              <w:rPr>
                <w:rFonts w:asciiTheme="minorHAnsi" w:hAnsiTheme="minorHAnsi" w:cs="Arial"/>
                <w:b/>
              </w:rPr>
            </w:pPr>
            <w:sdt>
              <w:sdtPr>
                <w:rPr>
                  <w:rFonts w:asciiTheme="minorHAnsi" w:hAnsiTheme="minorHAnsi"/>
                  <w:bCs/>
                </w:rPr>
                <w:id w:val="-1273241585"/>
                <w14:checkbox>
                  <w14:checked w14:val="0"/>
                  <w14:checkedState w14:val="00FE" w14:font="Wingdings"/>
                  <w14:uncheckedState w14:val="2610" w14:font="MS Gothic"/>
                </w14:checkbox>
              </w:sdtPr>
              <w:sdtEndPr/>
              <w:sdtContent>
                <w:r w:rsidR="008D056D">
                  <w:rPr>
                    <w:rFonts w:ascii="MS Gothic" w:eastAsia="MS Gothic" w:hAnsi="MS Gothic" w:hint="eastAsia"/>
                    <w:bCs/>
                  </w:rPr>
                  <w:t>☐</w:t>
                </w:r>
              </w:sdtContent>
            </w:sdt>
            <w:r w:rsidR="008D056D">
              <w:rPr>
                <w:rFonts w:asciiTheme="minorHAnsi" w:hAnsiTheme="minorHAnsi" w:cs="Arial"/>
                <w:b/>
              </w:rPr>
              <w:t xml:space="preserve"> </w:t>
            </w:r>
            <w:r w:rsidR="008D056D" w:rsidRPr="00855325">
              <w:rPr>
                <w:rFonts w:asciiTheme="minorHAnsi" w:hAnsiTheme="minorHAnsi" w:cs="Arial"/>
                <w:b/>
              </w:rPr>
              <w:t xml:space="preserve">NO   </w:t>
            </w:r>
            <w:r w:rsidR="008D056D" w:rsidRPr="00855325">
              <w:rPr>
                <w:rFonts w:asciiTheme="minorHAnsi" w:hAnsiTheme="minorHAnsi" w:cs="Arial"/>
                <w:b/>
              </w:rPr>
              <w:tab/>
            </w:r>
            <w:r w:rsidR="008D056D" w:rsidRPr="00855325">
              <w:rPr>
                <w:rFonts w:asciiTheme="minorHAnsi" w:hAnsiTheme="minorHAnsi" w:cs="Arial"/>
                <w:b/>
              </w:rPr>
              <w:tab/>
            </w:r>
            <w:sdt>
              <w:sdtPr>
                <w:rPr>
                  <w:rFonts w:asciiTheme="minorHAnsi" w:hAnsiTheme="minorHAnsi"/>
                  <w:bCs/>
                </w:rPr>
                <w:id w:val="-143973965"/>
                <w14:checkbox>
                  <w14:checked w14:val="0"/>
                  <w14:checkedState w14:val="00FE" w14:font="Wingdings"/>
                  <w14:uncheckedState w14:val="2610" w14:font="MS Gothic"/>
                </w14:checkbox>
              </w:sdtPr>
              <w:sdtEndPr/>
              <w:sdtContent>
                <w:r w:rsidR="008D056D" w:rsidRPr="00855325">
                  <w:rPr>
                    <w:rFonts w:ascii="Segoe UI Symbol" w:eastAsia="MS Gothic" w:hAnsi="Segoe UI Symbol" w:cs="Segoe UI Symbol"/>
                    <w:bCs/>
                  </w:rPr>
                  <w:t>☐</w:t>
                </w:r>
              </w:sdtContent>
            </w:sdt>
            <w:r w:rsidR="008D056D" w:rsidRPr="00855325">
              <w:rPr>
                <w:rFonts w:asciiTheme="minorHAnsi" w:hAnsiTheme="minorHAnsi" w:cs="Arial"/>
                <w:b/>
              </w:rPr>
              <w:t xml:space="preserve"> YES</w:t>
            </w:r>
          </w:p>
        </w:tc>
        <w:tc>
          <w:tcPr>
            <w:tcW w:w="3516" w:type="dxa"/>
            <w:gridSpan w:val="2"/>
            <w:shd w:val="clear" w:color="auto" w:fill="F2F2F2" w:themeFill="background1" w:themeFillShade="F2"/>
            <w:vAlign w:val="center"/>
          </w:tcPr>
          <w:p w14:paraId="438BAC7E" w14:textId="3F58DB88" w:rsidR="008D056D" w:rsidRPr="00855325" w:rsidRDefault="00AC3B8D" w:rsidP="008D056D">
            <w:pPr>
              <w:widowControl w:val="0"/>
              <w:autoSpaceDE w:val="0"/>
              <w:autoSpaceDN w:val="0"/>
              <w:adjustRightInd w:val="0"/>
              <w:jc w:val="center"/>
              <w:rPr>
                <w:rFonts w:asciiTheme="minorHAnsi" w:hAnsiTheme="minorHAnsi" w:cs="Arial"/>
                <w:b/>
              </w:rPr>
            </w:pPr>
            <w:sdt>
              <w:sdtPr>
                <w:rPr>
                  <w:rFonts w:asciiTheme="minorHAnsi" w:hAnsiTheme="minorHAnsi"/>
                  <w:bCs/>
                </w:rPr>
                <w:id w:val="689956830"/>
                <w14:checkbox>
                  <w14:checked w14:val="0"/>
                  <w14:checkedState w14:val="00FE" w14:font="Wingdings"/>
                  <w14:uncheckedState w14:val="2610" w14:font="MS Gothic"/>
                </w14:checkbox>
              </w:sdtPr>
              <w:sdtEndPr/>
              <w:sdtContent>
                <w:r w:rsidR="008D056D">
                  <w:rPr>
                    <w:rFonts w:ascii="MS Gothic" w:eastAsia="MS Gothic" w:hAnsi="MS Gothic" w:hint="eastAsia"/>
                    <w:bCs/>
                  </w:rPr>
                  <w:t>☐</w:t>
                </w:r>
              </w:sdtContent>
            </w:sdt>
            <w:r w:rsidR="008D056D">
              <w:rPr>
                <w:rFonts w:asciiTheme="minorHAnsi" w:hAnsiTheme="minorHAnsi" w:cs="Arial"/>
                <w:b/>
              </w:rPr>
              <w:t xml:space="preserve"> </w:t>
            </w:r>
            <w:r w:rsidR="008D056D" w:rsidRPr="00855325">
              <w:rPr>
                <w:rFonts w:asciiTheme="minorHAnsi" w:hAnsiTheme="minorHAnsi" w:cs="Arial"/>
                <w:b/>
              </w:rPr>
              <w:t xml:space="preserve">NO   </w:t>
            </w:r>
            <w:r w:rsidR="008D056D" w:rsidRPr="00855325">
              <w:rPr>
                <w:rFonts w:asciiTheme="minorHAnsi" w:hAnsiTheme="minorHAnsi" w:cs="Arial"/>
                <w:b/>
              </w:rPr>
              <w:tab/>
            </w:r>
            <w:r w:rsidR="008D056D" w:rsidRPr="00855325">
              <w:rPr>
                <w:rFonts w:asciiTheme="minorHAnsi" w:hAnsiTheme="minorHAnsi" w:cs="Arial"/>
                <w:b/>
              </w:rPr>
              <w:tab/>
            </w:r>
            <w:sdt>
              <w:sdtPr>
                <w:rPr>
                  <w:rFonts w:asciiTheme="minorHAnsi" w:hAnsiTheme="minorHAnsi"/>
                  <w:bCs/>
                </w:rPr>
                <w:id w:val="-1594007690"/>
                <w14:checkbox>
                  <w14:checked w14:val="0"/>
                  <w14:checkedState w14:val="00FE" w14:font="Wingdings"/>
                  <w14:uncheckedState w14:val="2610" w14:font="MS Gothic"/>
                </w14:checkbox>
              </w:sdtPr>
              <w:sdtEndPr/>
              <w:sdtContent>
                <w:r w:rsidR="008D056D" w:rsidRPr="00855325">
                  <w:rPr>
                    <w:rFonts w:ascii="Segoe UI Symbol" w:eastAsia="MS Gothic" w:hAnsi="Segoe UI Symbol" w:cs="Segoe UI Symbol"/>
                    <w:bCs/>
                  </w:rPr>
                  <w:t>☐</w:t>
                </w:r>
              </w:sdtContent>
            </w:sdt>
            <w:r w:rsidR="008D056D" w:rsidRPr="00855325">
              <w:rPr>
                <w:rFonts w:asciiTheme="minorHAnsi" w:hAnsiTheme="minorHAnsi" w:cs="Arial"/>
                <w:b/>
              </w:rPr>
              <w:t xml:space="preserve"> YES</w:t>
            </w:r>
          </w:p>
        </w:tc>
      </w:tr>
      <w:tr w:rsidR="008D056D" w:rsidRPr="00855325" w14:paraId="6F883FFF" w14:textId="77777777" w:rsidTr="00696D76">
        <w:trPr>
          <w:trHeight w:val="1340"/>
          <w:jc w:val="center"/>
        </w:trPr>
        <w:tc>
          <w:tcPr>
            <w:tcW w:w="3338" w:type="dxa"/>
            <w:shd w:val="clear" w:color="auto" w:fill="auto"/>
            <w:vAlign w:val="center"/>
          </w:tcPr>
          <w:p w14:paraId="27D0DFAA" w14:textId="2A3DF1D4" w:rsidR="008D056D" w:rsidRPr="00855325" w:rsidRDefault="008D056D" w:rsidP="008D056D">
            <w:pPr>
              <w:autoSpaceDE w:val="0"/>
              <w:autoSpaceDN w:val="0"/>
              <w:adjustRightInd w:val="0"/>
              <w:rPr>
                <w:rFonts w:asciiTheme="minorHAnsi" w:hAnsiTheme="minorHAnsi" w:cs="Arial"/>
                <w:color w:val="000000"/>
                <w:sz w:val="22"/>
              </w:rPr>
            </w:pPr>
            <w:r>
              <w:rPr>
                <w:rFonts w:asciiTheme="minorHAnsi" w:hAnsiTheme="minorHAnsi"/>
                <w:b/>
                <w:sz w:val="22"/>
              </w:rPr>
              <w:t>H</w:t>
            </w:r>
            <w:r w:rsidRPr="00855325">
              <w:rPr>
                <w:rFonts w:asciiTheme="minorHAnsi" w:hAnsiTheme="minorHAnsi"/>
                <w:b/>
                <w:sz w:val="22"/>
              </w:rPr>
              <w:t>.</w:t>
            </w:r>
            <w:r>
              <w:rPr>
                <w:rFonts w:asciiTheme="minorHAnsi" w:hAnsiTheme="minorHAnsi"/>
                <w:b/>
                <w:sz w:val="22"/>
              </w:rPr>
              <w:t xml:space="preserve">4 </w:t>
            </w:r>
            <w:r w:rsidRPr="00595EBA">
              <w:rPr>
                <w:rFonts w:asciiTheme="minorHAnsi" w:hAnsiTheme="minorHAnsi"/>
                <w:b/>
                <w:sz w:val="22"/>
              </w:rPr>
              <w:t>If so, would the new range increase the likelihood that the vector could transmit new</w:t>
            </w:r>
            <w:r>
              <w:rPr>
                <w:rFonts w:asciiTheme="minorHAnsi" w:hAnsiTheme="minorHAnsi"/>
                <w:b/>
                <w:sz w:val="22"/>
              </w:rPr>
              <w:t xml:space="preserve"> </w:t>
            </w:r>
            <w:r w:rsidRPr="00595EBA">
              <w:rPr>
                <w:rFonts w:asciiTheme="minorHAnsi" w:hAnsiTheme="minorHAnsi"/>
                <w:b/>
                <w:sz w:val="22"/>
              </w:rPr>
              <w:t>pathogens?</w:t>
            </w:r>
          </w:p>
        </w:tc>
        <w:tc>
          <w:tcPr>
            <w:tcW w:w="3510" w:type="dxa"/>
            <w:gridSpan w:val="2"/>
            <w:shd w:val="clear" w:color="auto" w:fill="auto"/>
            <w:vAlign w:val="center"/>
          </w:tcPr>
          <w:p w14:paraId="13213D33" w14:textId="23B05FB5" w:rsidR="008D056D" w:rsidRPr="00855325" w:rsidRDefault="00AC3B8D" w:rsidP="008D056D">
            <w:pPr>
              <w:jc w:val="center"/>
              <w:rPr>
                <w:b/>
              </w:rPr>
            </w:pPr>
            <w:sdt>
              <w:sdtPr>
                <w:rPr>
                  <w:rFonts w:asciiTheme="minorHAnsi" w:hAnsiTheme="minorHAnsi"/>
                  <w:bCs/>
                </w:rPr>
                <w:id w:val="187953953"/>
                <w14:checkbox>
                  <w14:checked w14:val="0"/>
                  <w14:checkedState w14:val="00FE" w14:font="Wingdings"/>
                  <w14:uncheckedState w14:val="2610" w14:font="MS Gothic"/>
                </w14:checkbox>
              </w:sdtPr>
              <w:sdtEndPr/>
              <w:sdtContent>
                <w:r w:rsidR="008D056D">
                  <w:rPr>
                    <w:rFonts w:ascii="MS Gothic" w:eastAsia="MS Gothic" w:hAnsi="MS Gothic" w:hint="eastAsia"/>
                    <w:bCs/>
                  </w:rPr>
                  <w:t>☐</w:t>
                </w:r>
              </w:sdtContent>
            </w:sdt>
            <w:r w:rsidR="008D056D">
              <w:rPr>
                <w:rFonts w:asciiTheme="minorHAnsi" w:hAnsiTheme="minorHAnsi" w:cs="Arial"/>
                <w:b/>
              </w:rPr>
              <w:t xml:space="preserve"> NO   </w:t>
            </w:r>
            <w:r w:rsidR="008D056D">
              <w:rPr>
                <w:rFonts w:asciiTheme="minorHAnsi" w:hAnsiTheme="minorHAnsi" w:cs="Arial"/>
                <w:b/>
              </w:rPr>
              <w:tab/>
            </w:r>
            <w:sdt>
              <w:sdtPr>
                <w:rPr>
                  <w:rFonts w:asciiTheme="minorHAnsi" w:hAnsiTheme="minorHAnsi"/>
                  <w:bCs/>
                </w:rPr>
                <w:id w:val="-1729675834"/>
                <w14:checkbox>
                  <w14:checked w14:val="0"/>
                  <w14:checkedState w14:val="00FE" w14:font="Wingdings"/>
                  <w14:uncheckedState w14:val="2610" w14:font="MS Gothic"/>
                </w14:checkbox>
              </w:sdtPr>
              <w:sdtEndPr/>
              <w:sdtContent>
                <w:r w:rsidR="008D056D" w:rsidRPr="00855325">
                  <w:rPr>
                    <w:rFonts w:ascii="Segoe UI Symbol" w:eastAsia="MS Gothic" w:hAnsi="Segoe UI Symbol" w:cs="Segoe UI Symbol"/>
                    <w:bCs/>
                  </w:rPr>
                  <w:t>☐</w:t>
                </w:r>
              </w:sdtContent>
            </w:sdt>
            <w:r w:rsidR="008D056D" w:rsidRPr="00855325">
              <w:rPr>
                <w:rFonts w:asciiTheme="minorHAnsi" w:hAnsiTheme="minorHAnsi" w:cs="Arial"/>
                <w:b/>
              </w:rPr>
              <w:t xml:space="preserve"> YES</w:t>
            </w:r>
            <w:r w:rsidR="008D056D">
              <w:rPr>
                <w:rFonts w:asciiTheme="minorHAnsi" w:hAnsiTheme="minorHAnsi" w:cs="Arial"/>
                <w:b/>
              </w:rPr>
              <w:t xml:space="preserve"> </w:t>
            </w:r>
            <w:r w:rsidR="008D056D">
              <w:rPr>
                <w:rFonts w:asciiTheme="minorHAnsi" w:hAnsiTheme="minorHAnsi" w:cs="Arial"/>
                <w:b/>
              </w:rPr>
              <w:tab/>
            </w:r>
            <w:sdt>
              <w:sdtPr>
                <w:rPr>
                  <w:rFonts w:asciiTheme="minorHAnsi" w:hAnsiTheme="minorHAnsi"/>
                  <w:bCs/>
                </w:rPr>
                <w:id w:val="464328532"/>
                <w14:checkbox>
                  <w14:checked w14:val="0"/>
                  <w14:checkedState w14:val="00FE" w14:font="Wingdings"/>
                  <w14:uncheckedState w14:val="2610" w14:font="MS Gothic"/>
                </w14:checkbox>
              </w:sdtPr>
              <w:sdtEndPr/>
              <w:sdtContent>
                <w:r w:rsidR="008D056D">
                  <w:rPr>
                    <w:rFonts w:ascii="MS Gothic" w:eastAsia="MS Gothic" w:hAnsi="MS Gothic" w:hint="eastAsia"/>
                    <w:bCs/>
                  </w:rPr>
                  <w:t>☐</w:t>
                </w:r>
              </w:sdtContent>
            </w:sdt>
            <w:r w:rsidR="008D056D" w:rsidRPr="00254BD3">
              <w:rPr>
                <w:rFonts w:asciiTheme="minorHAnsi" w:hAnsiTheme="minorHAnsi" w:cs="Arial"/>
                <w:b/>
              </w:rPr>
              <w:t xml:space="preserve"> N/A</w:t>
            </w:r>
          </w:p>
        </w:tc>
        <w:tc>
          <w:tcPr>
            <w:tcW w:w="3510" w:type="dxa"/>
            <w:gridSpan w:val="2"/>
            <w:shd w:val="clear" w:color="auto" w:fill="auto"/>
            <w:vAlign w:val="center"/>
          </w:tcPr>
          <w:p w14:paraId="7D358918" w14:textId="53D8A6A7" w:rsidR="008D056D" w:rsidRPr="00855325" w:rsidRDefault="00AC3B8D" w:rsidP="008D056D">
            <w:pPr>
              <w:jc w:val="center"/>
            </w:pPr>
            <w:sdt>
              <w:sdtPr>
                <w:rPr>
                  <w:rFonts w:asciiTheme="minorHAnsi" w:hAnsiTheme="minorHAnsi"/>
                  <w:bCs/>
                </w:rPr>
                <w:id w:val="-577834499"/>
                <w14:checkbox>
                  <w14:checked w14:val="0"/>
                  <w14:checkedState w14:val="00FE" w14:font="Wingdings"/>
                  <w14:uncheckedState w14:val="2610" w14:font="MS Gothic"/>
                </w14:checkbox>
              </w:sdtPr>
              <w:sdtEndPr/>
              <w:sdtContent>
                <w:r w:rsidR="008D056D">
                  <w:rPr>
                    <w:rFonts w:ascii="MS Gothic" w:eastAsia="MS Gothic" w:hAnsi="MS Gothic" w:hint="eastAsia"/>
                    <w:bCs/>
                  </w:rPr>
                  <w:t>☐</w:t>
                </w:r>
              </w:sdtContent>
            </w:sdt>
            <w:r w:rsidR="008D056D">
              <w:rPr>
                <w:rFonts w:asciiTheme="minorHAnsi" w:hAnsiTheme="minorHAnsi" w:cs="Arial"/>
                <w:b/>
              </w:rPr>
              <w:t xml:space="preserve"> NO   </w:t>
            </w:r>
            <w:r w:rsidR="008D056D">
              <w:rPr>
                <w:rFonts w:asciiTheme="minorHAnsi" w:hAnsiTheme="minorHAnsi" w:cs="Arial"/>
                <w:b/>
              </w:rPr>
              <w:tab/>
            </w:r>
            <w:sdt>
              <w:sdtPr>
                <w:rPr>
                  <w:rFonts w:asciiTheme="minorHAnsi" w:hAnsiTheme="minorHAnsi"/>
                  <w:bCs/>
                </w:rPr>
                <w:id w:val="-633801698"/>
                <w14:checkbox>
                  <w14:checked w14:val="0"/>
                  <w14:checkedState w14:val="00FE" w14:font="Wingdings"/>
                  <w14:uncheckedState w14:val="2610" w14:font="MS Gothic"/>
                </w14:checkbox>
              </w:sdtPr>
              <w:sdtEndPr/>
              <w:sdtContent>
                <w:r w:rsidR="008D056D" w:rsidRPr="00855325">
                  <w:rPr>
                    <w:rFonts w:ascii="Segoe UI Symbol" w:eastAsia="MS Gothic" w:hAnsi="Segoe UI Symbol" w:cs="Segoe UI Symbol"/>
                    <w:bCs/>
                  </w:rPr>
                  <w:t>☐</w:t>
                </w:r>
              </w:sdtContent>
            </w:sdt>
            <w:r w:rsidR="008D056D" w:rsidRPr="00855325">
              <w:rPr>
                <w:rFonts w:asciiTheme="minorHAnsi" w:hAnsiTheme="minorHAnsi" w:cs="Arial"/>
                <w:b/>
              </w:rPr>
              <w:t xml:space="preserve"> YES</w:t>
            </w:r>
            <w:r w:rsidR="008D056D">
              <w:rPr>
                <w:rFonts w:asciiTheme="minorHAnsi" w:hAnsiTheme="minorHAnsi" w:cs="Arial"/>
                <w:b/>
              </w:rPr>
              <w:t xml:space="preserve"> </w:t>
            </w:r>
            <w:r w:rsidR="008D056D">
              <w:rPr>
                <w:rFonts w:asciiTheme="minorHAnsi" w:hAnsiTheme="minorHAnsi" w:cs="Arial"/>
                <w:b/>
              </w:rPr>
              <w:tab/>
            </w:r>
            <w:sdt>
              <w:sdtPr>
                <w:rPr>
                  <w:rFonts w:asciiTheme="minorHAnsi" w:hAnsiTheme="minorHAnsi"/>
                  <w:bCs/>
                </w:rPr>
                <w:id w:val="2135205976"/>
                <w14:checkbox>
                  <w14:checked w14:val="0"/>
                  <w14:checkedState w14:val="00FE" w14:font="Wingdings"/>
                  <w14:uncheckedState w14:val="2610" w14:font="MS Gothic"/>
                </w14:checkbox>
              </w:sdtPr>
              <w:sdtEndPr/>
              <w:sdtContent>
                <w:r w:rsidR="008D056D">
                  <w:rPr>
                    <w:rFonts w:ascii="MS Gothic" w:eastAsia="MS Gothic" w:hAnsi="MS Gothic" w:hint="eastAsia"/>
                    <w:bCs/>
                  </w:rPr>
                  <w:t>☐</w:t>
                </w:r>
              </w:sdtContent>
            </w:sdt>
            <w:r w:rsidR="008D056D" w:rsidRPr="00254BD3">
              <w:rPr>
                <w:rFonts w:asciiTheme="minorHAnsi" w:hAnsiTheme="minorHAnsi" w:cs="Arial"/>
                <w:b/>
              </w:rPr>
              <w:t xml:space="preserve"> N/A</w:t>
            </w:r>
          </w:p>
        </w:tc>
        <w:tc>
          <w:tcPr>
            <w:tcW w:w="3516" w:type="dxa"/>
            <w:gridSpan w:val="2"/>
            <w:shd w:val="clear" w:color="auto" w:fill="auto"/>
            <w:vAlign w:val="center"/>
          </w:tcPr>
          <w:p w14:paraId="09D94712" w14:textId="624DE4A0" w:rsidR="008D056D" w:rsidRPr="00855325" w:rsidRDefault="00AC3B8D" w:rsidP="008D056D">
            <w:pPr>
              <w:jc w:val="center"/>
              <w:rPr>
                <w:b/>
              </w:rPr>
            </w:pPr>
            <w:sdt>
              <w:sdtPr>
                <w:rPr>
                  <w:rFonts w:asciiTheme="minorHAnsi" w:hAnsiTheme="minorHAnsi"/>
                  <w:bCs/>
                </w:rPr>
                <w:id w:val="-1646968186"/>
                <w14:checkbox>
                  <w14:checked w14:val="0"/>
                  <w14:checkedState w14:val="00FE" w14:font="Wingdings"/>
                  <w14:uncheckedState w14:val="2610" w14:font="MS Gothic"/>
                </w14:checkbox>
              </w:sdtPr>
              <w:sdtEndPr/>
              <w:sdtContent>
                <w:r w:rsidR="008D056D">
                  <w:rPr>
                    <w:rFonts w:ascii="MS Gothic" w:eastAsia="MS Gothic" w:hAnsi="MS Gothic" w:hint="eastAsia"/>
                    <w:bCs/>
                  </w:rPr>
                  <w:t>☐</w:t>
                </w:r>
              </w:sdtContent>
            </w:sdt>
            <w:r w:rsidR="008D056D">
              <w:rPr>
                <w:rFonts w:asciiTheme="minorHAnsi" w:hAnsiTheme="minorHAnsi" w:cs="Arial"/>
                <w:b/>
              </w:rPr>
              <w:t xml:space="preserve"> NO   </w:t>
            </w:r>
            <w:r w:rsidR="008D056D">
              <w:rPr>
                <w:rFonts w:asciiTheme="minorHAnsi" w:hAnsiTheme="minorHAnsi" w:cs="Arial"/>
                <w:b/>
              </w:rPr>
              <w:tab/>
            </w:r>
            <w:sdt>
              <w:sdtPr>
                <w:rPr>
                  <w:rFonts w:asciiTheme="minorHAnsi" w:hAnsiTheme="minorHAnsi"/>
                  <w:bCs/>
                </w:rPr>
                <w:id w:val="1929378067"/>
                <w14:checkbox>
                  <w14:checked w14:val="0"/>
                  <w14:checkedState w14:val="00FE" w14:font="Wingdings"/>
                  <w14:uncheckedState w14:val="2610" w14:font="MS Gothic"/>
                </w14:checkbox>
              </w:sdtPr>
              <w:sdtEndPr/>
              <w:sdtContent>
                <w:r w:rsidR="008D056D" w:rsidRPr="00855325">
                  <w:rPr>
                    <w:rFonts w:ascii="Segoe UI Symbol" w:eastAsia="MS Gothic" w:hAnsi="Segoe UI Symbol" w:cs="Segoe UI Symbol"/>
                    <w:bCs/>
                  </w:rPr>
                  <w:t>☐</w:t>
                </w:r>
              </w:sdtContent>
            </w:sdt>
            <w:r w:rsidR="008D056D" w:rsidRPr="00855325">
              <w:rPr>
                <w:rFonts w:asciiTheme="minorHAnsi" w:hAnsiTheme="minorHAnsi" w:cs="Arial"/>
                <w:b/>
              </w:rPr>
              <w:t xml:space="preserve"> YES</w:t>
            </w:r>
            <w:r w:rsidR="008D056D">
              <w:rPr>
                <w:rFonts w:asciiTheme="minorHAnsi" w:hAnsiTheme="minorHAnsi" w:cs="Arial"/>
                <w:b/>
              </w:rPr>
              <w:t xml:space="preserve"> </w:t>
            </w:r>
            <w:r w:rsidR="008D056D">
              <w:rPr>
                <w:rFonts w:asciiTheme="minorHAnsi" w:hAnsiTheme="minorHAnsi" w:cs="Arial"/>
                <w:b/>
              </w:rPr>
              <w:tab/>
            </w:r>
            <w:sdt>
              <w:sdtPr>
                <w:rPr>
                  <w:rFonts w:asciiTheme="minorHAnsi" w:hAnsiTheme="minorHAnsi"/>
                  <w:bCs/>
                </w:rPr>
                <w:id w:val="-838083061"/>
                <w14:checkbox>
                  <w14:checked w14:val="0"/>
                  <w14:checkedState w14:val="00FE" w14:font="Wingdings"/>
                  <w14:uncheckedState w14:val="2610" w14:font="MS Gothic"/>
                </w14:checkbox>
              </w:sdtPr>
              <w:sdtEndPr/>
              <w:sdtContent>
                <w:r w:rsidR="008D056D">
                  <w:rPr>
                    <w:rFonts w:ascii="MS Gothic" w:eastAsia="MS Gothic" w:hAnsi="MS Gothic" w:hint="eastAsia"/>
                    <w:bCs/>
                  </w:rPr>
                  <w:t>☐</w:t>
                </w:r>
              </w:sdtContent>
            </w:sdt>
            <w:r w:rsidR="008D056D" w:rsidRPr="00254BD3">
              <w:rPr>
                <w:rFonts w:asciiTheme="minorHAnsi" w:hAnsiTheme="minorHAnsi" w:cs="Arial"/>
                <w:b/>
              </w:rPr>
              <w:t xml:space="preserve"> N/A</w:t>
            </w:r>
          </w:p>
        </w:tc>
      </w:tr>
      <w:tr w:rsidR="008D056D" w:rsidRPr="00855325" w14:paraId="0DA52B68" w14:textId="77777777" w:rsidTr="005D73F5">
        <w:trPr>
          <w:trHeight w:val="602"/>
          <w:jc w:val="center"/>
        </w:trPr>
        <w:tc>
          <w:tcPr>
            <w:tcW w:w="3338" w:type="dxa"/>
            <w:shd w:val="clear" w:color="auto" w:fill="F2F2F2" w:themeFill="background1" w:themeFillShade="F2"/>
            <w:vAlign w:val="center"/>
          </w:tcPr>
          <w:p w14:paraId="3B73CE96" w14:textId="1219AB32" w:rsidR="008D056D" w:rsidRPr="00595EBA" w:rsidRDefault="008D056D" w:rsidP="008D056D">
            <w:pPr>
              <w:autoSpaceDE w:val="0"/>
              <w:autoSpaceDN w:val="0"/>
              <w:adjustRightInd w:val="0"/>
              <w:rPr>
                <w:rFonts w:asciiTheme="minorHAnsi" w:hAnsiTheme="minorHAnsi"/>
                <w:b/>
                <w:sz w:val="22"/>
              </w:rPr>
            </w:pPr>
            <w:r>
              <w:rPr>
                <w:rFonts w:asciiTheme="minorHAnsi" w:hAnsiTheme="minorHAnsi"/>
                <w:b/>
                <w:sz w:val="22"/>
              </w:rPr>
              <w:t xml:space="preserve">H.5 </w:t>
            </w:r>
            <w:r w:rsidRPr="00595EBA">
              <w:rPr>
                <w:rFonts w:asciiTheme="minorHAnsi" w:hAnsiTheme="minorHAnsi"/>
                <w:b/>
                <w:sz w:val="22"/>
              </w:rPr>
              <w:t>Is the modified strain disabled in a way that viability after escape would be limited</w:t>
            </w:r>
          </w:p>
          <w:p w14:paraId="590C1E42" w14:textId="64C91AE5" w:rsidR="008D056D" w:rsidRPr="00855325" w:rsidRDefault="008D056D" w:rsidP="008D056D">
            <w:pPr>
              <w:autoSpaceDE w:val="0"/>
              <w:autoSpaceDN w:val="0"/>
              <w:adjustRightInd w:val="0"/>
              <w:rPr>
                <w:rFonts w:asciiTheme="minorHAnsi" w:hAnsiTheme="minorHAnsi" w:cs="Arial"/>
                <w:b/>
                <w:color w:val="000000"/>
                <w:sz w:val="22"/>
              </w:rPr>
            </w:pPr>
            <w:r w:rsidRPr="00595EBA">
              <w:rPr>
                <w:rFonts w:asciiTheme="minorHAnsi" w:hAnsiTheme="minorHAnsi"/>
                <w:b/>
                <w:sz w:val="22"/>
              </w:rPr>
              <w:t>(e.g. eye-color mutants, cold-sensitive)?</w:t>
            </w:r>
          </w:p>
        </w:tc>
        <w:tc>
          <w:tcPr>
            <w:tcW w:w="3510" w:type="dxa"/>
            <w:gridSpan w:val="2"/>
            <w:shd w:val="clear" w:color="auto" w:fill="F2F2F2" w:themeFill="background1" w:themeFillShade="F2"/>
            <w:vAlign w:val="center"/>
          </w:tcPr>
          <w:p w14:paraId="40F1B74C" w14:textId="77777777" w:rsidR="008D056D" w:rsidRPr="00855325" w:rsidRDefault="00AC3B8D" w:rsidP="008D056D">
            <w:pPr>
              <w:widowControl w:val="0"/>
              <w:autoSpaceDE w:val="0"/>
              <w:autoSpaceDN w:val="0"/>
              <w:adjustRightInd w:val="0"/>
              <w:jc w:val="center"/>
              <w:rPr>
                <w:rFonts w:asciiTheme="minorHAnsi" w:hAnsiTheme="minorHAnsi"/>
                <w:bCs/>
              </w:rPr>
            </w:pPr>
            <w:sdt>
              <w:sdtPr>
                <w:rPr>
                  <w:rFonts w:asciiTheme="minorHAnsi" w:hAnsiTheme="minorHAnsi"/>
                  <w:bCs/>
                </w:rPr>
                <w:id w:val="-144739288"/>
                <w14:checkbox>
                  <w14:checked w14:val="0"/>
                  <w14:checkedState w14:val="00FE" w14:font="Wingdings"/>
                  <w14:uncheckedState w14:val="2610" w14:font="MS Gothic"/>
                </w14:checkbox>
              </w:sdtPr>
              <w:sdtEndPr/>
              <w:sdtContent>
                <w:r w:rsidR="008D056D">
                  <w:rPr>
                    <w:rFonts w:ascii="MS Gothic" w:eastAsia="MS Gothic" w:hAnsi="MS Gothic" w:hint="eastAsia"/>
                    <w:bCs/>
                  </w:rPr>
                  <w:t>☐</w:t>
                </w:r>
              </w:sdtContent>
            </w:sdt>
            <w:r w:rsidR="008D056D">
              <w:rPr>
                <w:rFonts w:asciiTheme="minorHAnsi" w:hAnsiTheme="minorHAnsi" w:cs="Arial"/>
                <w:b/>
              </w:rPr>
              <w:t xml:space="preserve"> </w:t>
            </w:r>
            <w:r w:rsidR="008D056D" w:rsidRPr="00855325">
              <w:rPr>
                <w:rFonts w:asciiTheme="minorHAnsi" w:hAnsiTheme="minorHAnsi" w:cs="Arial"/>
                <w:b/>
              </w:rPr>
              <w:t xml:space="preserve">NO   </w:t>
            </w:r>
            <w:r w:rsidR="008D056D" w:rsidRPr="00855325">
              <w:rPr>
                <w:rFonts w:asciiTheme="minorHAnsi" w:hAnsiTheme="minorHAnsi" w:cs="Arial"/>
                <w:b/>
              </w:rPr>
              <w:tab/>
            </w:r>
            <w:r w:rsidR="008D056D" w:rsidRPr="00855325">
              <w:rPr>
                <w:rFonts w:asciiTheme="minorHAnsi" w:hAnsiTheme="minorHAnsi" w:cs="Arial"/>
                <w:b/>
              </w:rPr>
              <w:tab/>
            </w:r>
            <w:sdt>
              <w:sdtPr>
                <w:rPr>
                  <w:rFonts w:asciiTheme="minorHAnsi" w:hAnsiTheme="minorHAnsi"/>
                  <w:bCs/>
                </w:rPr>
                <w:id w:val="1896850489"/>
                <w14:checkbox>
                  <w14:checked w14:val="0"/>
                  <w14:checkedState w14:val="00FE" w14:font="Wingdings"/>
                  <w14:uncheckedState w14:val="2610" w14:font="MS Gothic"/>
                </w14:checkbox>
              </w:sdtPr>
              <w:sdtEndPr/>
              <w:sdtContent>
                <w:r w:rsidR="008D056D" w:rsidRPr="00855325">
                  <w:rPr>
                    <w:rFonts w:ascii="Segoe UI Symbol" w:eastAsia="MS Gothic" w:hAnsi="Segoe UI Symbol" w:cs="Segoe UI Symbol"/>
                    <w:bCs/>
                  </w:rPr>
                  <w:t>☐</w:t>
                </w:r>
              </w:sdtContent>
            </w:sdt>
            <w:r w:rsidR="008D056D" w:rsidRPr="00855325">
              <w:rPr>
                <w:rFonts w:asciiTheme="minorHAnsi" w:hAnsiTheme="minorHAnsi" w:cs="Arial"/>
                <w:b/>
              </w:rPr>
              <w:t xml:space="preserve"> YES</w:t>
            </w:r>
          </w:p>
        </w:tc>
        <w:tc>
          <w:tcPr>
            <w:tcW w:w="3510" w:type="dxa"/>
            <w:gridSpan w:val="2"/>
            <w:shd w:val="clear" w:color="auto" w:fill="F2F2F2" w:themeFill="background1" w:themeFillShade="F2"/>
            <w:vAlign w:val="center"/>
          </w:tcPr>
          <w:p w14:paraId="1411B8FA" w14:textId="2FF05B81" w:rsidR="008D056D" w:rsidRPr="00855325" w:rsidRDefault="00AC3B8D" w:rsidP="008D056D">
            <w:pPr>
              <w:widowControl w:val="0"/>
              <w:autoSpaceDE w:val="0"/>
              <w:autoSpaceDN w:val="0"/>
              <w:adjustRightInd w:val="0"/>
              <w:jc w:val="center"/>
              <w:rPr>
                <w:rFonts w:cs="Arial"/>
              </w:rPr>
            </w:pPr>
            <w:sdt>
              <w:sdtPr>
                <w:rPr>
                  <w:rFonts w:asciiTheme="minorHAnsi" w:hAnsiTheme="minorHAnsi"/>
                  <w:bCs/>
                </w:rPr>
                <w:id w:val="1929080593"/>
                <w14:checkbox>
                  <w14:checked w14:val="0"/>
                  <w14:checkedState w14:val="00FE" w14:font="Wingdings"/>
                  <w14:uncheckedState w14:val="2610" w14:font="MS Gothic"/>
                </w14:checkbox>
              </w:sdtPr>
              <w:sdtEndPr/>
              <w:sdtContent>
                <w:r w:rsidR="008D056D">
                  <w:rPr>
                    <w:rFonts w:ascii="MS Gothic" w:eastAsia="MS Gothic" w:hAnsi="MS Gothic" w:hint="eastAsia"/>
                    <w:bCs/>
                  </w:rPr>
                  <w:t>☐</w:t>
                </w:r>
              </w:sdtContent>
            </w:sdt>
            <w:r w:rsidR="008D056D">
              <w:rPr>
                <w:rFonts w:asciiTheme="minorHAnsi" w:hAnsiTheme="minorHAnsi" w:cs="Arial"/>
                <w:b/>
              </w:rPr>
              <w:t xml:space="preserve"> </w:t>
            </w:r>
            <w:r w:rsidR="008D056D" w:rsidRPr="00855325">
              <w:rPr>
                <w:rFonts w:asciiTheme="minorHAnsi" w:hAnsiTheme="minorHAnsi" w:cs="Arial"/>
                <w:b/>
              </w:rPr>
              <w:t xml:space="preserve">NO   </w:t>
            </w:r>
            <w:r w:rsidR="008D056D" w:rsidRPr="00855325">
              <w:rPr>
                <w:rFonts w:asciiTheme="minorHAnsi" w:hAnsiTheme="minorHAnsi" w:cs="Arial"/>
                <w:b/>
              </w:rPr>
              <w:tab/>
            </w:r>
            <w:r w:rsidR="008D056D" w:rsidRPr="00855325">
              <w:rPr>
                <w:rFonts w:asciiTheme="minorHAnsi" w:hAnsiTheme="minorHAnsi" w:cs="Arial"/>
                <w:b/>
              </w:rPr>
              <w:tab/>
            </w:r>
            <w:sdt>
              <w:sdtPr>
                <w:rPr>
                  <w:rFonts w:asciiTheme="minorHAnsi" w:hAnsiTheme="minorHAnsi"/>
                  <w:bCs/>
                </w:rPr>
                <w:id w:val="1087966073"/>
                <w14:checkbox>
                  <w14:checked w14:val="0"/>
                  <w14:checkedState w14:val="00FE" w14:font="Wingdings"/>
                  <w14:uncheckedState w14:val="2610" w14:font="MS Gothic"/>
                </w14:checkbox>
              </w:sdtPr>
              <w:sdtEndPr/>
              <w:sdtContent>
                <w:r w:rsidR="008D056D" w:rsidRPr="00855325">
                  <w:rPr>
                    <w:rFonts w:ascii="Segoe UI Symbol" w:eastAsia="MS Gothic" w:hAnsi="Segoe UI Symbol" w:cs="Segoe UI Symbol"/>
                    <w:bCs/>
                  </w:rPr>
                  <w:t>☐</w:t>
                </w:r>
              </w:sdtContent>
            </w:sdt>
            <w:r w:rsidR="008D056D" w:rsidRPr="00855325">
              <w:rPr>
                <w:rFonts w:asciiTheme="minorHAnsi" w:hAnsiTheme="minorHAnsi" w:cs="Arial"/>
                <w:b/>
              </w:rPr>
              <w:t xml:space="preserve"> YES</w:t>
            </w:r>
          </w:p>
        </w:tc>
        <w:tc>
          <w:tcPr>
            <w:tcW w:w="3516" w:type="dxa"/>
            <w:gridSpan w:val="2"/>
            <w:shd w:val="clear" w:color="auto" w:fill="F2F2F2" w:themeFill="background1" w:themeFillShade="F2"/>
            <w:vAlign w:val="center"/>
          </w:tcPr>
          <w:p w14:paraId="06F2048C" w14:textId="6F2AA3BA" w:rsidR="008D056D" w:rsidRPr="00855325" w:rsidRDefault="00AC3B8D" w:rsidP="008D056D">
            <w:pPr>
              <w:widowControl w:val="0"/>
              <w:autoSpaceDE w:val="0"/>
              <w:autoSpaceDN w:val="0"/>
              <w:adjustRightInd w:val="0"/>
              <w:jc w:val="center"/>
              <w:rPr>
                <w:rFonts w:cs="Arial"/>
                <w:b/>
              </w:rPr>
            </w:pPr>
            <w:sdt>
              <w:sdtPr>
                <w:rPr>
                  <w:rFonts w:asciiTheme="minorHAnsi" w:hAnsiTheme="minorHAnsi"/>
                  <w:bCs/>
                </w:rPr>
                <w:id w:val="-1030719693"/>
                <w14:checkbox>
                  <w14:checked w14:val="0"/>
                  <w14:checkedState w14:val="00FE" w14:font="Wingdings"/>
                  <w14:uncheckedState w14:val="2610" w14:font="MS Gothic"/>
                </w14:checkbox>
              </w:sdtPr>
              <w:sdtEndPr/>
              <w:sdtContent>
                <w:r w:rsidR="008D056D">
                  <w:rPr>
                    <w:rFonts w:ascii="MS Gothic" w:eastAsia="MS Gothic" w:hAnsi="MS Gothic" w:hint="eastAsia"/>
                    <w:bCs/>
                  </w:rPr>
                  <w:t>☐</w:t>
                </w:r>
              </w:sdtContent>
            </w:sdt>
            <w:r w:rsidR="008D056D">
              <w:rPr>
                <w:rFonts w:asciiTheme="minorHAnsi" w:hAnsiTheme="minorHAnsi" w:cs="Arial"/>
                <w:b/>
              </w:rPr>
              <w:t xml:space="preserve"> </w:t>
            </w:r>
            <w:r w:rsidR="008D056D" w:rsidRPr="00855325">
              <w:rPr>
                <w:rFonts w:asciiTheme="minorHAnsi" w:hAnsiTheme="minorHAnsi" w:cs="Arial"/>
                <w:b/>
              </w:rPr>
              <w:t xml:space="preserve">NO   </w:t>
            </w:r>
            <w:r w:rsidR="008D056D" w:rsidRPr="00855325">
              <w:rPr>
                <w:rFonts w:asciiTheme="minorHAnsi" w:hAnsiTheme="minorHAnsi" w:cs="Arial"/>
                <w:b/>
              </w:rPr>
              <w:tab/>
            </w:r>
            <w:r w:rsidR="008D056D" w:rsidRPr="00855325">
              <w:rPr>
                <w:rFonts w:asciiTheme="minorHAnsi" w:hAnsiTheme="minorHAnsi" w:cs="Arial"/>
                <w:b/>
              </w:rPr>
              <w:tab/>
            </w:r>
            <w:sdt>
              <w:sdtPr>
                <w:rPr>
                  <w:rFonts w:asciiTheme="minorHAnsi" w:hAnsiTheme="minorHAnsi"/>
                  <w:bCs/>
                </w:rPr>
                <w:id w:val="995462328"/>
                <w14:checkbox>
                  <w14:checked w14:val="0"/>
                  <w14:checkedState w14:val="00FE" w14:font="Wingdings"/>
                  <w14:uncheckedState w14:val="2610" w14:font="MS Gothic"/>
                </w14:checkbox>
              </w:sdtPr>
              <w:sdtEndPr/>
              <w:sdtContent>
                <w:r w:rsidR="008D056D" w:rsidRPr="00855325">
                  <w:rPr>
                    <w:rFonts w:ascii="Segoe UI Symbol" w:eastAsia="MS Gothic" w:hAnsi="Segoe UI Symbol" w:cs="Segoe UI Symbol"/>
                    <w:bCs/>
                  </w:rPr>
                  <w:t>☐</w:t>
                </w:r>
              </w:sdtContent>
            </w:sdt>
            <w:r w:rsidR="008D056D" w:rsidRPr="00855325">
              <w:rPr>
                <w:rFonts w:asciiTheme="minorHAnsi" w:hAnsiTheme="minorHAnsi" w:cs="Arial"/>
                <w:b/>
              </w:rPr>
              <w:t xml:space="preserve"> YES</w:t>
            </w:r>
          </w:p>
        </w:tc>
      </w:tr>
    </w:tbl>
    <w:p w14:paraId="3521F41D" w14:textId="77777777" w:rsidR="009828D8" w:rsidRDefault="009828D8" w:rsidP="008D056D">
      <w:pPr>
        <w:tabs>
          <w:tab w:val="center" w:pos="4680"/>
          <w:tab w:val="right" w:pos="9360"/>
        </w:tabs>
        <w:rPr>
          <w:rFonts w:asciiTheme="minorHAnsi" w:hAnsiTheme="minorHAnsi"/>
          <w:b/>
          <w:sz w:val="22"/>
        </w:rPr>
        <w:sectPr w:rsidR="009828D8" w:rsidSect="00855325">
          <w:footerReference w:type="default" r:id="rId20"/>
          <w:pgSz w:w="15840" w:h="12240" w:orient="landscape"/>
          <w:pgMar w:top="720" w:right="720" w:bottom="720" w:left="720" w:header="720" w:footer="720" w:gutter="0"/>
          <w:cols w:space="720"/>
          <w:docGrid w:linePitch="360"/>
        </w:sectPr>
      </w:pPr>
    </w:p>
    <w:tbl>
      <w:tblPr>
        <w:tblStyle w:val="TableGridLight11"/>
        <w:tblW w:w="13874" w:type="dxa"/>
        <w:jc w:val="center"/>
        <w:tblLayout w:type="fixed"/>
        <w:tblLook w:val="0000" w:firstRow="0" w:lastRow="0" w:firstColumn="0" w:lastColumn="0" w:noHBand="0" w:noVBand="0"/>
      </w:tblPr>
      <w:tblGrid>
        <w:gridCol w:w="3338"/>
        <w:gridCol w:w="3510"/>
        <w:gridCol w:w="3510"/>
        <w:gridCol w:w="3516"/>
      </w:tblGrid>
      <w:tr w:rsidR="008D056D" w:rsidRPr="00855325" w14:paraId="293D864E" w14:textId="77777777" w:rsidTr="005D73F5">
        <w:trPr>
          <w:trHeight w:val="1583"/>
          <w:jc w:val="center"/>
        </w:trPr>
        <w:tc>
          <w:tcPr>
            <w:tcW w:w="3338" w:type="dxa"/>
            <w:shd w:val="clear" w:color="auto" w:fill="auto"/>
            <w:vAlign w:val="center"/>
          </w:tcPr>
          <w:p w14:paraId="147EDF45" w14:textId="705983CB" w:rsidR="008D056D" w:rsidRPr="00855325" w:rsidRDefault="008D056D" w:rsidP="008D056D">
            <w:pPr>
              <w:tabs>
                <w:tab w:val="center" w:pos="4680"/>
                <w:tab w:val="right" w:pos="9360"/>
              </w:tabs>
              <w:rPr>
                <w:rFonts w:asciiTheme="minorHAnsi" w:hAnsiTheme="minorHAnsi" w:cs="Arial"/>
                <w:sz w:val="22"/>
              </w:rPr>
            </w:pPr>
            <w:r>
              <w:rPr>
                <w:rFonts w:asciiTheme="minorHAnsi" w:hAnsiTheme="minorHAnsi"/>
                <w:b/>
                <w:sz w:val="22"/>
              </w:rPr>
              <w:lastRenderedPageBreak/>
              <w:t>H</w:t>
            </w:r>
            <w:r w:rsidRPr="00855325">
              <w:rPr>
                <w:rFonts w:asciiTheme="minorHAnsi" w:hAnsiTheme="minorHAnsi"/>
                <w:b/>
                <w:sz w:val="22"/>
              </w:rPr>
              <w:t>.</w:t>
            </w:r>
            <w:r>
              <w:rPr>
                <w:rFonts w:asciiTheme="minorHAnsi" w:hAnsiTheme="minorHAnsi"/>
                <w:b/>
                <w:sz w:val="22"/>
              </w:rPr>
              <w:t xml:space="preserve">6 </w:t>
            </w:r>
            <w:r w:rsidRPr="00595EBA">
              <w:rPr>
                <w:rFonts w:asciiTheme="minorHAnsi" w:hAnsiTheme="minorHAnsi"/>
                <w:b/>
                <w:sz w:val="22"/>
              </w:rPr>
              <w:t>Does the modification have the potential to increase the reproductive capacity of the</w:t>
            </w:r>
            <w:r>
              <w:rPr>
                <w:rFonts w:asciiTheme="minorHAnsi" w:hAnsiTheme="minorHAnsi"/>
                <w:b/>
                <w:sz w:val="22"/>
              </w:rPr>
              <w:t xml:space="preserve"> </w:t>
            </w:r>
            <w:r w:rsidRPr="00595EBA">
              <w:rPr>
                <w:rFonts w:asciiTheme="minorHAnsi" w:hAnsiTheme="minorHAnsi"/>
                <w:b/>
                <w:sz w:val="22"/>
              </w:rPr>
              <w:t>arthropod that carries it?</w:t>
            </w:r>
          </w:p>
        </w:tc>
        <w:tc>
          <w:tcPr>
            <w:tcW w:w="3510" w:type="dxa"/>
            <w:shd w:val="clear" w:color="auto" w:fill="auto"/>
            <w:vAlign w:val="center"/>
          </w:tcPr>
          <w:p w14:paraId="62480D2A" w14:textId="45CFF75D" w:rsidR="008D056D" w:rsidRPr="00855325" w:rsidRDefault="00AC3B8D" w:rsidP="008D056D">
            <w:pPr>
              <w:jc w:val="center"/>
            </w:pPr>
            <w:sdt>
              <w:sdtPr>
                <w:rPr>
                  <w:rFonts w:asciiTheme="minorHAnsi" w:hAnsiTheme="minorHAnsi"/>
                  <w:bCs/>
                </w:rPr>
                <w:id w:val="-245875814"/>
                <w14:checkbox>
                  <w14:checked w14:val="0"/>
                  <w14:checkedState w14:val="00FE" w14:font="Wingdings"/>
                  <w14:uncheckedState w14:val="2610" w14:font="MS Gothic"/>
                </w14:checkbox>
              </w:sdtPr>
              <w:sdtEndPr/>
              <w:sdtContent>
                <w:r w:rsidR="008D056D">
                  <w:rPr>
                    <w:rFonts w:ascii="MS Gothic" w:eastAsia="MS Gothic" w:hAnsi="MS Gothic" w:hint="eastAsia"/>
                    <w:bCs/>
                  </w:rPr>
                  <w:t>☐</w:t>
                </w:r>
              </w:sdtContent>
            </w:sdt>
            <w:r w:rsidR="008D056D">
              <w:rPr>
                <w:rFonts w:asciiTheme="minorHAnsi" w:hAnsiTheme="minorHAnsi" w:cs="Arial"/>
                <w:b/>
              </w:rPr>
              <w:t xml:space="preserve"> </w:t>
            </w:r>
            <w:r w:rsidR="008D056D" w:rsidRPr="00855325">
              <w:rPr>
                <w:rFonts w:asciiTheme="minorHAnsi" w:hAnsiTheme="minorHAnsi" w:cs="Arial"/>
                <w:b/>
              </w:rPr>
              <w:t xml:space="preserve">NO   </w:t>
            </w:r>
            <w:r w:rsidR="008D056D" w:rsidRPr="00855325">
              <w:rPr>
                <w:rFonts w:asciiTheme="minorHAnsi" w:hAnsiTheme="minorHAnsi" w:cs="Arial"/>
                <w:b/>
              </w:rPr>
              <w:tab/>
            </w:r>
            <w:r w:rsidR="008D056D" w:rsidRPr="00855325">
              <w:rPr>
                <w:rFonts w:asciiTheme="minorHAnsi" w:hAnsiTheme="minorHAnsi" w:cs="Arial"/>
                <w:b/>
              </w:rPr>
              <w:tab/>
            </w:r>
            <w:sdt>
              <w:sdtPr>
                <w:rPr>
                  <w:rFonts w:asciiTheme="minorHAnsi" w:hAnsiTheme="minorHAnsi"/>
                  <w:bCs/>
                </w:rPr>
                <w:id w:val="-924419251"/>
                <w14:checkbox>
                  <w14:checked w14:val="0"/>
                  <w14:checkedState w14:val="00FE" w14:font="Wingdings"/>
                  <w14:uncheckedState w14:val="2610" w14:font="MS Gothic"/>
                </w14:checkbox>
              </w:sdtPr>
              <w:sdtEndPr/>
              <w:sdtContent>
                <w:r w:rsidR="008D056D" w:rsidRPr="00855325">
                  <w:rPr>
                    <w:rFonts w:ascii="Segoe UI Symbol" w:eastAsia="MS Gothic" w:hAnsi="Segoe UI Symbol" w:cs="Segoe UI Symbol"/>
                    <w:bCs/>
                  </w:rPr>
                  <w:t>☐</w:t>
                </w:r>
              </w:sdtContent>
            </w:sdt>
            <w:r w:rsidR="008D056D" w:rsidRPr="00855325">
              <w:rPr>
                <w:rFonts w:asciiTheme="minorHAnsi" w:hAnsiTheme="minorHAnsi" w:cs="Arial"/>
                <w:b/>
              </w:rPr>
              <w:t xml:space="preserve"> YES</w:t>
            </w:r>
          </w:p>
        </w:tc>
        <w:tc>
          <w:tcPr>
            <w:tcW w:w="3510" w:type="dxa"/>
            <w:shd w:val="clear" w:color="auto" w:fill="auto"/>
            <w:vAlign w:val="center"/>
          </w:tcPr>
          <w:p w14:paraId="012DFFD2" w14:textId="1C42D379" w:rsidR="008D056D" w:rsidRPr="00855325" w:rsidRDefault="00AC3B8D" w:rsidP="008D056D">
            <w:pPr>
              <w:jc w:val="center"/>
            </w:pPr>
            <w:sdt>
              <w:sdtPr>
                <w:rPr>
                  <w:rFonts w:asciiTheme="minorHAnsi" w:hAnsiTheme="minorHAnsi"/>
                  <w:bCs/>
                </w:rPr>
                <w:id w:val="1858698128"/>
                <w14:checkbox>
                  <w14:checked w14:val="0"/>
                  <w14:checkedState w14:val="00FE" w14:font="Wingdings"/>
                  <w14:uncheckedState w14:val="2610" w14:font="MS Gothic"/>
                </w14:checkbox>
              </w:sdtPr>
              <w:sdtEndPr/>
              <w:sdtContent>
                <w:r w:rsidR="008D056D">
                  <w:rPr>
                    <w:rFonts w:ascii="MS Gothic" w:eastAsia="MS Gothic" w:hAnsi="MS Gothic" w:hint="eastAsia"/>
                    <w:bCs/>
                  </w:rPr>
                  <w:t>☐</w:t>
                </w:r>
              </w:sdtContent>
            </w:sdt>
            <w:r w:rsidR="008D056D">
              <w:rPr>
                <w:rFonts w:asciiTheme="minorHAnsi" w:hAnsiTheme="minorHAnsi" w:cs="Arial"/>
                <w:b/>
              </w:rPr>
              <w:t xml:space="preserve"> </w:t>
            </w:r>
            <w:r w:rsidR="008D056D" w:rsidRPr="00855325">
              <w:rPr>
                <w:rFonts w:asciiTheme="minorHAnsi" w:hAnsiTheme="minorHAnsi" w:cs="Arial"/>
                <w:b/>
              </w:rPr>
              <w:t xml:space="preserve">NO   </w:t>
            </w:r>
            <w:r w:rsidR="008D056D" w:rsidRPr="00855325">
              <w:rPr>
                <w:rFonts w:asciiTheme="minorHAnsi" w:hAnsiTheme="minorHAnsi" w:cs="Arial"/>
                <w:b/>
              </w:rPr>
              <w:tab/>
            </w:r>
            <w:r w:rsidR="008D056D" w:rsidRPr="00855325">
              <w:rPr>
                <w:rFonts w:asciiTheme="minorHAnsi" w:hAnsiTheme="minorHAnsi" w:cs="Arial"/>
                <w:b/>
              </w:rPr>
              <w:tab/>
            </w:r>
            <w:sdt>
              <w:sdtPr>
                <w:rPr>
                  <w:rFonts w:asciiTheme="minorHAnsi" w:hAnsiTheme="minorHAnsi"/>
                  <w:bCs/>
                </w:rPr>
                <w:id w:val="-1671324024"/>
                <w14:checkbox>
                  <w14:checked w14:val="0"/>
                  <w14:checkedState w14:val="00FE" w14:font="Wingdings"/>
                  <w14:uncheckedState w14:val="2610" w14:font="MS Gothic"/>
                </w14:checkbox>
              </w:sdtPr>
              <w:sdtEndPr/>
              <w:sdtContent>
                <w:r w:rsidR="008D056D" w:rsidRPr="00855325">
                  <w:rPr>
                    <w:rFonts w:ascii="Segoe UI Symbol" w:eastAsia="MS Gothic" w:hAnsi="Segoe UI Symbol" w:cs="Segoe UI Symbol"/>
                    <w:bCs/>
                  </w:rPr>
                  <w:t>☐</w:t>
                </w:r>
              </w:sdtContent>
            </w:sdt>
            <w:r w:rsidR="008D056D" w:rsidRPr="00855325">
              <w:rPr>
                <w:rFonts w:asciiTheme="minorHAnsi" w:hAnsiTheme="minorHAnsi" w:cs="Arial"/>
                <w:b/>
              </w:rPr>
              <w:t xml:space="preserve"> YES</w:t>
            </w:r>
          </w:p>
        </w:tc>
        <w:tc>
          <w:tcPr>
            <w:tcW w:w="3516" w:type="dxa"/>
            <w:shd w:val="clear" w:color="auto" w:fill="auto"/>
            <w:vAlign w:val="center"/>
          </w:tcPr>
          <w:p w14:paraId="5CBBBC8E" w14:textId="23CC4702" w:rsidR="008D056D" w:rsidRPr="00855325" w:rsidRDefault="00AC3B8D" w:rsidP="008D056D">
            <w:pPr>
              <w:jc w:val="center"/>
            </w:pPr>
            <w:sdt>
              <w:sdtPr>
                <w:rPr>
                  <w:rFonts w:asciiTheme="minorHAnsi" w:hAnsiTheme="minorHAnsi"/>
                  <w:bCs/>
                </w:rPr>
                <w:id w:val="-760524556"/>
                <w14:checkbox>
                  <w14:checked w14:val="0"/>
                  <w14:checkedState w14:val="00FE" w14:font="Wingdings"/>
                  <w14:uncheckedState w14:val="2610" w14:font="MS Gothic"/>
                </w14:checkbox>
              </w:sdtPr>
              <w:sdtEndPr/>
              <w:sdtContent>
                <w:r w:rsidR="008D056D">
                  <w:rPr>
                    <w:rFonts w:ascii="MS Gothic" w:eastAsia="MS Gothic" w:hAnsi="MS Gothic" w:hint="eastAsia"/>
                    <w:bCs/>
                  </w:rPr>
                  <w:t>☐</w:t>
                </w:r>
              </w:sdtContent>
            </w:sdt>
            <w:r w:rsidR="008D056D">
              <w:rPr>
                <w:rFonts w:asciiTheme="minorHAnsi" w:hAnsiTheme="minorHAnsi" w:cs="Arial"/>
                <w:b/>
              </w:rPr>
              <w:t xml:space="preserve"> </w:t>
            </w:r>
            <w:r w:rsidR="008D056D" w:rsidRPr="00855325">
              <w:rPr>
                <w:rFonts w:asciiTheme="minorHAnsi" w:hAnsiTheme="minorHAnsi" w:cs="Arial"/>
                <w:b/>
              </w:rPr>
              <w:t xml:space="preserve">NO   </w:t>
            </w:r>
            <w:r w:rsidR="008D056D" w:rsidRPr="00855325">
              <w:rPr>
                <w:rFonts w:asciiTheme="minorHAnsi" w:hAnsiTheme="minorHAnsi" w:cs="Arial"/>
                <w:b/>
              </w:rPr>
              <w:tab/>
            </w:r>
            <w:r w:rsidR="008D056D" w:rsidRPr="00855325">
              <w:rPr>
                <w:rFonts w:asciiTheme="minorHAnsi" w:hAnsiTheme="minorHAnsi" w:cs="Arial"/>
                <w:b/>
              </w:rPr>
              <w:tab/>
            </w:r>
            <w:sdt>
              <w:sdtPr>
                <w:rPr>
                  <w:rFonts w:asciiTheme="minorHAnsi" w:hAnsiTheme="minorHAnsi"/>
                  <w:bCs/>
                </w:rPr>
                <w:id w:val="-129717272"/>
                <w14:checkbox>
                  <w14:checked w14:val="0"/>
                  <w14:checkedState w14:val="00FE" w14:font="Wingdings"/>
                  <w14:uncheckedState w14:val="2610" w14:font="MS Gothic"/>
                </w14:checkbox>
              </w:sdtPr>
              <w:sdtEndPr/>
              <w:sdtContent>
                <w:r w:rsidR="008D056D" w:rsidRPr="00855325">
                  <w:rPr>
                    <w:rFonts w:ascii="Segoe UI Symbol" w:eastAsia="MS Gothic" w:hAnsi="Segoe UI Symbol" w:cs="Segoe UI Symbol"/>
                    <w:bCs/>
                  </w:rPr>
                  <w:t>☐</w:t>
                </w:r>
              </w:sdtContent>
            </w:sdt>
            <w:r w:rsidR="008D056D" w:rsidRPr="00855325">
              <w:rPr>
                <w:rFonts w:asciiTheme="minorHAnsi" w:hAnsiTheme="minorHAnsi" w:cs="Arial"/>
                <w:b/>
              </w:rPr>
              <w:t xml:space="preserve"> YES</w:t>
            </w:r>
          </w:p>
        </w:tc>
      </w:tr>
      <w:tr w:rsidR="008D056D" w:rsidRPr="00855325" w14:paraId="0F6BCB50" w14:textId="77777777" w:rsidTr="00696D76">
        <w:trPr>
          <w:trHeight w:val="1925"/>
          <w:jc w:val="center"/>
        </w:trPr>
        <w:tc>
          <w:tcPr>
            <w:tcW w:w="3338" w:type="dxa"/>
            <w:shd w:val="clear" w:color="auto" w:fill="F2F2F2" w:themeFill="background1" w:themeFillShade="F2"/>
            <w:vAlign w:val="center"/>
          </w:tcPr>
          <w:p w14:paraId="385620CC" w14:textId="4623EBFE" w:rsidR="008D056D" w:rsidRDefault="008D056D" w:rsidP="008D056D">
            <w:pPr>
              <w:tabs>
                <w:tab w:val="center" w:pos="4680"/>
                <w:tab w:val="right" w:pos="9360"/>
              </w:tabs>
              <w:rPr>
                <w:rFonts w:asciiTheme="minorHAnsi" w:hAnsiTheme="minorHAnsi"/>
                <w:b/>
                <w:sz w:val="22"/>
              </w:rPr>
            </w:pPr>
            <w:r>
              <w:rPr>
                <w:rFonts w:asciiTheme="minorHAnsi" w:hAnsiTheme="minorHAnsi"/>
                <w:b/>
                <w:sz w:val="22"/>
              </w:rPr>
              <w:t xml:space="preserve">H.7 </w:t>
            </w:r>
            <w:r w:rsidRPr="00595EBA">
              <w:rPr>
                <w:rFonts w:asciiTheme="minorHAnsi" w:hAnsiTheme="minorHAnsi"/>
                <w:b/>
                <w:sz w:val="22"/>
              </w:rPr>
              <w:t>Is the phenotype conferred by the modification, including its marker and other</w:t>
            </w:r>
            <w:r>
              <w:rPr>
                <w:rFonts w:asciiTheme="minorHAnsi" w:hAnsiTheme="minorHAnsi"/>
                <w:b/>
                <w:sz w:val="22"/>
              </w:rPr>
              <w:t xml:space="preserve"> </w:t>
            </w:r>
            <w:r w:rsidRPr="00595EBA">
              <w:rPr>
                <w:rFonts w:asciiTheme="minorHAnsi" w:hAnsiTheme="minorHAnsi"/>
                <w:b/>
                <w:sz w:val="22"/>
              </w:rPr>
              <w:t>expres</w:t>
            </w:r>
            <w:r>
              <w:rPr>
                <w:rFonts w:asciiTheme="minorHAnsi" w:hAnsiTheme="minorHAnsi"/>
                <w:b/>
                <w:sz w:val="22"/>
              </w:rPr>
              <w:t xml:space="preserve">sed genes, if any, consistently </w:t>
            </w:r>
            <w:r w:rsidRPr="00595EBA">
              <w:rPr>
                <w:rFonts w:asciiTheme="minorHAnsi" w:hAnsiTheme="minorHAnsi"/>
                <w:b/>
                <w:sz w:val="22"/>
              </w:rPr>
              <w:t>expressed after numerous generations of</w:t>
            </w:r>
            <w:r>
              <w:rPr>
                <w:rFonts w:asciiTheme="minorHAnsi" w:hAnsiTheme="minorHAnsi"/>
                <w:b/>
                <w:sz w:val="22"/>
              </w:rPr>
              <w:t xml:space="preserve"> </w:t>
            </w:r>
            <w:r w:rsidRPr="00595EBA">
              <w:rPr>
                <w:rFonts w:asciiTheme="minorHAnsi" w:hAnsiTheme="minorHAnsi"/>
                <w:b/>
                <w:sz w:val="22"/>
              </w:rPr>
              <w:t>propagation?</w:t>
            </w:r>
          </w:p>
        </w:tc>
        <w:tc>
          <w:tcPr>
            <w:tcW w:w="3510" w:type="dxa"/>
            <w:shd w:val="clear" w:color="auto" w:fill="F2F2F2" w:themeFill="background1" w:themeFillShade="F2"/>
            <w:vAlign w:val="center"/>
          </w:tcPr>
          <w:p w14:paraId="5B35105E" w14:textId="1A674657" w:rsidR="008D056D" w:rsidRPr="00855325" w:rsidRDefault="00AC3B8D" w:rsidP="008D056D">
            <w:pPr>
              <w:jc w:val="center"/>
              <w:rPr>
                <w:rFonts w:asciiTheme="minorHAnsi" w:hAnsiTheme="minorHAnsi"/>
                <w:snapToGrid w:val="0"/>
              </w:rPr>
            </w:pPr>
            <w:sdt>
              <w:sdtPr>
                <w:rPr>
                  <w:rFonts w:asciiTheme="minorHAnsi" w:hAnsiTheme="minorHAnsi"/>
                  <w:bCs/>
                </w:rPr>
                <w:id w:val="-1398661315"/>
                <w14:checkbox>
                  <w14:checked w14:val="0"/>
                  <w14:checkedState w14:val="00FE" w14:font="Wingdings"/>
                  <w14:uncheckedState w14:val="2610" w14:font="MS Gothic"/>
                </w14:checkbox>
              </w:sdtPr>
              <w:sdtEndPr/>
              <w:sdtContent>
                <w:r w:rsidR="008D056D">
                  <w:rPr>
                    <w:rFonts w:ascii="MS Gothic" w:eastAsia="MS Gothic" w:hAnsi="MS Gothic" w:hint="eastAsia"/>
                    <w:bCs/>
                  </w:rPr>
                  <w:t>☐</w:t>
                </w:r>
              </w:sdtContent>
            </w:sdt>
            <w:r w:rsidR="008D056D">
              <w:rPr>
                <w:rFonts w:asciiTheme="minorHAnsi" w:hAnsiTheme="minorHAnsi" w:cs="Arial"/>
                <w:b/>
              </w:rPr>
              <w:t xml:space="preserve"> </w:t>
            </w:r>
            <w:r w:rsidR="008D056D" w:rsidRPr="00855325">
              <w:rPr>
                <w:rFonts w:asciiTheme="minorHAnsi" w:hAnsiTheme="minorHAnsi" w:cs="Arial"/>
                <w:b/>
              </w:rPr>
              <w:t xml:space="preserve">NO   </w:t>
            </w:r>
            <w:r w:rsidR="008D056D" w:rsidRPr="00855325">
              <w:rPr>
                <w:rFonts w:asciiTheme="minorHAnsi" w:hAnsiTheme="minorHAnsi" w:cs="Arial"/>
                <w:b/>
              </w:rPr>
              <w:tab/>
            </w:r>
            <w:r w:rsidR="008D056D" w:rsidRPr="00855325">
              <w:rPr>
                <w:rFonts w:asciiTheme="minorHAnsi" w:hAnsiTheme="minorHAnsi" w:cs="Arial"/>
                <w:b/>
              </w:rPr>
              <w:tab/>
            </w:r>
            <w:sdt>
              <w:sdtPr>
                <w:rPr>
                  <w:rFonts w:asciiTheme="minorHAnsi" w:hAnsiTheme="minorHAnsi"/>
                  <w:bCs/>
                </w:rPr>
                <w:id w:val="-1132634686"/>
                <w14:checkbox>
                  <w14:checked w14:val="0"/>
                  <w14:checkedState w14:val="00FE" w14:font="Wingdings"/>
                  <w14:uncheckedState w14:val="2610" w14:font="MS Gothic"/>
                </w14:checkbox>
              </w:sdtPr>
              <w:sdtEndPr/>
              <w:sdtContent>
                <w:r w:rsidR="008D056D" w:rsidRPr="00855325">
                  <w:rPr>
                    <w:rFonts w:ascii="Segoe UI Symbol" w:eastAsia="MS Gothic" w:hAnsi="Segoe UI Symbol" w:cs="Segoe UI Symbol"/>
                    <w:bCs/>
                  </w:rPr>
                  <w:t>☐</w:t>
                </w:r>
              </w:sdtContent>
            </w:sdt>
            <w:r w:rsidR="008D056D" w:rsidRPr="00855325">
              <w:rPr>
                <w:rFonts w:asciiTheme="minorHAnsi" w:hAnsiTheme="minorHAnsi" w:cs="Arial"/>
                <w:b/>
              </w:rPr>
              <w:t xml:space="preserve"> YES</w:t>
            </w:r>
          </w:p>
        </w:tc>
        <w:tc>
          <w:tcPr>
            <w:tcW w:w="3510" w:type="dxa"/>
            <w:shd w:val="clear" w:color="auto" w:fill="F2F2F2" w:themeFill="background1" w:themeFillShade="F2"/>
            <w:vAlign w:val="center"/>
          </w:tcPr>
          <w:p w14:paraId="1DC1D352" w14:textId="60CFB3D6" w:rsidR="008D056D" w:rsidRPr="00855325" w:rsidRDefault="00AC3B8D" w:rsidP="008D056D">
            <w:pPr>
              <w:jc w:val="center"/>
              <w:rPr>
                <w:rFonts w:asciiTheme="minorHAnsi" w:hAnsiTheme="minorHAnsi"/>
                <w:snapToGrid w:val="0"/>
              </w:rPr>
            </w:pPr>
            <w:sdt>
              <w:sdtPr>
                <w:rPr>
                  <w:rFonts w:asciiTheme="minorHAnsi" w:hAnsiTheme="minorHAnsi"/>
                  <w:bCs/>
                </w:rPr>
                <w:id w:val="-1787889408"/>
                <w14:checkbox>
                  <w14:checked w14:val="0"/>
                  <w14:checkedState w14:val="00FE" w14:font="Wingdings"/>
                  <w14:uncheckedState w14:val="2610" w14:font="MS Gothic"/>
                </w14:checkbox>
              </w:sdtPr>
              <w:sdtEndPr/>
              <w:sdtContent>
                <w:r w:rsidR="008D056D">
                  <w:rPr>
                    <w:rFonts w:ascii="MS Gothic" w:eastAsia="MS Gothic" w:hAnsi="MS Gothic" w:hint="eastAsia"/>
                    <w:bCs/>
                  </w:rPr>
                  <w:t>☐</w:t>
                </w:r>
              </w:sdtContent>
            </w:sdt>
            <w:r w:rsidR="008D056D">
              <w:rPr>
                <w:rFonts w:asciiTheme="minorHAnsi" w:hAnsiTheme="minorHAnsi" w:cs="Arial"/>
                <w:b/>
              </w:rPr>
              <w:t xml:space="preserve"> </w:t>
            </w:r>
            <w:r w:rsidR="008D056D" w:rsidRPr="00855325">
              <w:rPr>
                <w:rFonts w:asciiTheme="minorHAnsi" w:hAnsiTheme="minorHAnsi" w:cs="Arial"/>
                <w:b/>
              </w:rPr>
              <w:t xml:space="preserve">NO   </w:t>
            </w:r>
            <w:r w:rsidR="008D056D" w:rsidRPr="00855325">
              <w:rPr>
                <w:rFonts w:asciiTheme="minorHAnsi" w:hAnsiTheme="minorHAnsi" w:cs="Arial"/>
                <w:b/>
              </w:rPr>
              <w:tab/>
            </w:r>
            <w:r w:rsidR="008D056D" w:rsidRPr="00855325">
              <w:rPr>
                <w:rFonts w:asciiTheme="minorHAnsi" w:hAnsiTheme="minorHAnsi" w:cs="Arial"/>
                <w:b/>
              </w:rPr>
              <w:tab/>
            </w:r>
            <w:sdt>
              <w:sdtPr>
                <w:rPr>
                  <w:rFonts w:asciiTheme="minorHAnsi" w:hAnsiTheme="minorHAnsi"/>
                  <w:bCs/>
                </w:rPr>
                <w:id w:val="-316960714"/>
                <w14:checkbox>
                  <w14:checked w14:val="0"/>
                  <w14:checkedState w14:val="00FE" w14:font="Wingdings"/>
                  <w14:uncheckedState w14:val="2610" w14:font="MS Gothic"/>
                </w14:checkbox>
              </w:sdtPr>
              <w:sdtEndPr/>
              <w:sdtContent>
                <w:r w:rsidR="008D056D" w:rsidRPr="00855325">
                  <w:rPr>
                    <w:rFonts w:ascii="Segoe UI Symbol" w:eastAsia="MS Gothic" w:hAnsi="Segoe UI Symbol" w:cs="Segoe UI Symbol"/>
                    <w:bCs/>
                  </w:rPr>
                  <w:t>☐</w:t>
                </w:r>
              </w:sdtContent>
            </w:sdt>
            <w:r w:rsidR="008D056D" w:rsidRPr="00855325">
              <w:rPr>
                <w:rFonts w:asciiTheme="minorHAnsi" w:hAnsiTheme="minorHAnsi" w:cs="Arial"/>
                <w:b/>
              </w:rPr>
              <w:t xml:space="preserve"> YES</w:t>
            </w:r>
          </w:p>
        </w:tc>
        <w:tc>
          <w:tcPr>
            <w:tcW w:w="3516" w:type="dxa"/>
            <w:shd w:val="clear" w:color="auto" w:fill="F2F2F2" w:themeFill="background1" w:themeFillShade="F2"/>
            <w:vAlign w:val="center"/>
          </w:tcPr>
          <w:p w14:paraId="2FD4BD38" w14:textId="33CF2991" w:rsidR="008D056D" w:rsidRPr="00855325" w:rsidRDefault="00AC3B8D" w:rsidP="008D056D">
            <w:pPr>
              <w:jc w:val="center"/>
              <w:rPr>
                <w:rFonts w:asciiTheme="minorHAnsi" w:hAnsiTheme="minorHAnsi"/>
                <w:snapToGrid w:val="0"/>
              </w:rPr>
            </w:pPr>
            <w:sdt>
              <w:sdtPr>
                <w:rPr>
                  <w:rFonts w:asciiTheme="minorHAnsi" w:hAnsiTheme="minorHAnsi"/>
                  <w:bCs/>
                </w:rPr>
                <w:id w:val="-577205961"/>
                <w14:checkbox>
                  <w14:checked w14:val="0"/>
                  <w14:checkedState w14:val="00FE" w14:font="Wingdings"/>
                  <w14:uncheckedState w14:val="2610" w14:font="MS Gothic"/>
                </w14:checkbox>
              </w:sdtPr>
              <w:sdtEndPr/>
              <w:sdtContent>
                <w:r w:rsidR="008D056D">
                  <w:rPr>
                    <w:rFonts w:ascii="MS Gothic" w:eastAsia="MS Gothic" w:hAnsi="MS Gothic" w:hint="eastAsia"/>
                    <w:bCs/>
                  </w:rPr>
                  <w:t>☐</w:t>
                </w:r>
              </w:sdtContent>
            </w:sdt>
            <w:r w:rsidR="008D056D">
              <w:rPr>
                <w:rFonts w:asciiTheme="minorHAnsi" w:hAnsiTheme="minorHAnsi" w:cs="Arial"/>
                <w:b/>
              </w:rPr>
              <w:t xml:space="preserve"> </w:t>
            </w:r>
            <w:r w:rsidR="008D056D" w:rsidRPr="00855325">
              <w:rPr>
                <w:rFonts w:asciiTheme="minorHAnsi" w:hAnsiTheme="minorHAnsi" w:cs="Arial"/>
                <w:b/>
              </w:rPr>
              <w:t xml:space="preserve">NO   </w:t>
            </w:r>
            <w:r w:rsidR="008D056D" w:rsidRPr="00855325">
              <w:rPr>
                <w:rFonts w:asciiTheme="minorHAnsi" w:hAnsiTheme="minorHAnsi" w:cs="Arial"/>
                <w:b/>
              </w:rPr>
              <w:tab/>
            </w:r>
            <w:r w:rsidR="008D056D" w:rsidRPr="00855325">
              <w:rPr>
                <w:rFonts w:asciiTheme="minorHAnsi" w:hAnsiTheme="minorHAnsi" w:cs="Arial"/>
                <w:b/>
              </w:rPr>
              <w:tab/>
            </w:r>
            <w:sdt>
              <w:sdtPr>
                <w:rPr>
                  <w:rFonts w:asciiTheme="minorHAnsi" w:hAnsiTheme="minorHAnsi"/>
                  <w:bCs/>
                </w:rPr>
                <w:id w:val="1405335239"/>
                <w14:checkbox>
                  <w14:checked w14:val="0"/>
                  <w14:checkedState w14:val="00FE" w14:font="Wingdings"/>
                  <w14:uncheckedState w14:val="2610" w14:font="MS Gothic"/>
                </w14:checkbox>
              </w:sdtPr>
              <w:sdtEndPr/>
              <w:sdtContent>
                <w:r w:rsidR="008D056D" w:rsidRPr="00855325">
                  <w:rPr>
                    <w:rFonts w:ascii="Segoe UI Symbol" w:eastAsia="MS Gothic" w:hAnsi="Segoe UI Symbol" w:cs="Segoe UI Symbol"/>
                    <w:bCs/>
                  </w:rPr>
                  <w:t>☐</w:t>
                </w:r>
              </w:sdtContent>
            </w:sdt>
            <w:r w:rsidR="008D056D" w:rsidRPr="00855325">
              <w:rPr>
                <w:rFonts w:asciiTheme="minorHAnsi" w:hAnsiTheme="minorHAnsi" w:cs="Arial"/>
                <w:b/>
              </w:rPr>
              <w:t xml:space="preserve"> YES</w:t>
            </w:r>
          </w:p>
        </w:tc>
      </w:tr>
      <w:tr w:rsidR="008D056D" w:rsidRPr="00855325" w14:paraId="3E604652" w14:textId="77777777" w:rsidTr="00696D76">
        <w:trPr>
          <w:trHeight w:val="1340"/>
          <w:jc w:val="center"/>
        </w:trPr>
        <w:tc>
          <w:tcPr>
            <w:tcW w:w="3338" w:type="dxa"/>
            <w:shd w:val="clear" w:color="auto" w:fill="auto"/>
            <w:vAlign w:val="center"/>
          </w:tcPr>
          <w:p w14:paraId="356377DB" w14:textId="6CA58CE3" w:rsidR="008D056D" w:rsidRDefault="008D056D" w:rsidP="008D056D">
            <w:pPr>
              <w:tabs>
                <w:tab w:val="center" w:pos="4680"/>
                <w:tab w:val="right" w:pos="9360"/>
              </w:tabs>
              <w:rPr>
                <w:rFonts w:asciiTheme="minorHAnsi" w:hAnsiTheme="minorHAnsi"/>
                <w:b/>
                <w:sz w:val="22"/>
              </w:rPr>
            </w:pPr>
            <w:r>
              <w:rPr>
                <w:rFonts w:asciiTheme="minorHAnsi" w:hAnsiTheme="minorHAnsi"/>
                <w:b/>
                <w:sz w:val="22"/>
              </w:rPr>
              <w:t>H</w:t>
            </w:r>
            <w:r w:rsidRPr="00855325">
              <w:rPr>
                <w:rFonts w:asciiTheme="minorHAnsi" w:hAnsiTheme="minorHAnsi"/>
                <w:b/>
                <w:sz w:val="22"/>
              </w:rPr>
              <w:t>.</w:t>
            </w:r>
            <w:r>
              <w:rPr>
                <w:rFonts w:asciiTheme="minorHAnsi" w:hAnsiTheme="minorHAnsi"/>
                <w:b/>
                <w:sz w:val="22"/>
              </w:rPr>
              <w:t xml:space="preserve">8 </w:t>
            </w:r>
            <w:r w:rsidRPr="00595EBA">
              <w:rPr>
                <w:rFonts w:asciiTheme="minorHAnsi" w:hAnsiTheme="minorHAnsi"/>
                <w:b/>
                <w:sz w:val="22"/>
              </w:rPr>
              <w:t>Is the modification undergoing rearrangement or other mutation at a measurable</w:t>
            </w:r>
            <w:r>
              <w:rPr>
                <w:rFonts w:asciiTheme="minorHAnsi" w:hAnsiTheme="minorHAnsi"/>
                <w:b/>
                <w:sz w:val="22"/>
              </w:rPr>
              <w:t xml:space="preserve"> </w:t>
            </w:r>
            <w:r w:rsidRPr="00595EBA">
              <w:rPr>
                <w:rFonts w:asciiTheme="minorHAnsi" w:hAnsiTheme="minorHAnsi"/>
                <w:b/>
                <w:sz w:val="22"/>
              </w:rPr>
              <w:t>rate?</w:t>
            </w:r>
          </w:p>
        </w:tc>
        <w:tc>
          <w:tcPr>
            <w:tcW w:w="3510" w:type="dxa"/>
            <w:shd w:val="clear" w:color="auto" w:fill="auto"/>
            <w:vAlign w:val="center"/>
          </w:tcPr>
          <w:p w14:paraId="43F9E473" w14:textId="6ABF0BD8" w:rsidR="008D056D" w:rsidRPr="00855325" w:rsidRDefault="00AC3B8D" w:rsidP="008D056D">
            <w:pPr>
              <w:jc w:val="center"/>
              <w:rPr>
                <w:rFonts w:asciiTheme="minorHAnsi" w:hAnsiTheme="minorHAnsi"/>
                <w:snapToGrid w:val="0"/>
              </w:rPr>
            </w:pPr>
            <w:sdt>
              <w:sdtPr>
                <w:rPr>
                  <w:rFonts w:asciiTheme="minorHAnsi" w:hAnsiTheme="minorHAnsi"/>
                  <w:bCs/>
                </w:rPr>
                <w:id w:val="235206859"/>
                <w14:checkbox>
                  <w14:checked w14:val="0"/>
                  <w14:checkedState w14:val="00FE" w14:font="Wingdings"/>
                  <w14:uncheckedState w14:val="2610" w14:font="MS Gothic"/>
                </w14:checkbox>
              </w:sdtPr>
              <w:sdtEndPr/>
              <w:sdtContent>
                <w:r w:rsidR="008D056D">
                  <w:rPr>
                    <w:rFonts w:ascii="MS Gothic" w:eastAsia="MS Gothic" w:hAnsi="MS Gothic" w:hint="eastAsia"/>
                    <w:bCs/>
                  </w:rPr>
                  <w:t>☐</w:t>
                </w:r>
              </w:sdtContent>
            </w:sdt>
            <w:r w:rsidR="008D056D">
              <w:rPr>
                <w:rFonts w:asciiTheme="minorHAnsi" w:hAnsiTheme="minorHAnsi" w:cs="Arial"/>
                <w:b/>
              </w:rPr>
              <w:t xml:space="preserve"> </w:t>
            </w:r>
            <w:r w:rsidR="008D056D" w:rsidRPr="00855325">
              <w:rPr>
                <w:rFonts w:asciiTheme="minorHAnsi" w:hAnsiTheme="minorHAnsi" w:cs="Arial"/>
                <w:b/>
              </w:rPr>
              <w:t xml:space="preserve">NO   </w:t>
            </w:r>
            <w:r w:rsidR="008D056D" w:rsidRPr="00855325">
              <w:rPr>
                <w:rFonts w:asciiTheme="minorHAnsi" w:hAnsiTheme="minorHAnsi" w:cs="Arial"/>
                <w:b/>
              </w:rPr>
              <w:tab/>
            </w:r>
            <w:r w:rsidR="008D056D" w:rsidRPr="00855325">
              <w:rPr>
                <w:rFonts w:asciiTheme="minorHAnsi" w:hAnsiTheme="minorHAnsi" w:cs="Arial"/>
                <w:b/>
              </w:rPr>
              <w:tab/>
            </w:r>
            <w:sdt>
              <w:sdtPr>
                <w:rPr>
                  <w:rFonts w:asciiTheme="minorHAnsi" w:hAnsiTheme="minorHAnsi"/>
                  <w:bCs/>
                </w:rPr>
                <w:id w:val="-282814849"/>
                <w14:checkbox>
                  <w14:checked w14:val="0"/>
                  <w14:checkedState w14:val="00FE" w14:font="Wingdings"/>
                  <w14:uncheckedState w14:val="2610" w14:font="MS Gothic"/>
                </w14:checkbox>
              </w:sdtPr>
              <w:sdtEndPr/>
              <w:sdtContent>
                <w:r w:rsidR="008D056D" w:rsidRPr="00855325">
                  <w:rPr>
                    <w:rFonts w:ascii="Segoe UI Symbol" w:eastAsia="MS Gothic" w:hAnsi="Segoe UI Symbol" w:cs="Segoe UI Symbol"/>
                    <w:bCs/>
                  </w:rPr>
                  <w:t>☐</w:t>
                </w:r>
              </w:sdtContent>
            </w:sdt>
            <w:r w:rsidR="008D056D" w:rsidRPr="00855325">
              <w:rPr>
                <w:rFonts w:asciiTheme="minorHAnsi" w:hAnsiTheme="minorHAnsi" w:cs="Arial"/>
                <w:b/>
              </w:rPr>
              <w:t xml:space="preserve"> YES</w:t>
            </w:r>
          </w:p>
        </w:tc>
        <w:tc>
          <w:tcPr>
            <w:tcW w:w="3510" w:type="dxa"/>
            <w:shd w:val="clear" w:color="auto" w:fill="auto"/>
            <w:vAlign w:val="center"/>
          </w:tcPr>
          <w:p w14:paraId="64BDEC16" w14:textId="4D12EBE0" w:rsidR="008D056D" w:rsidRPr="00855325" w:rsidRDefault="00AC3B8D" w:rsidP="008D056D">
            <w:pPr>
              <w:jc w:val="center"/>
              <w:rPr>
                <w:rFonts w:asciiTheme="minorHAnsi" w:hAnsiTheme="minorHAnsi"/>
                <w:snapToGrid w:val="0"/>
              </w:rPr>
            </w:pPr>
            <w:sdt>
              <w:sdtPr>
                <w:rPr>
                  <w:rFonts w:asciiTheme="minorHAnsi" w:hAnsiTheme="minorHAnsi"/>
                  <w:bCs/>
                </w:rPr>
                <w:id w:val="912595320"/>
                <w14:checkbox>
                  <w14:checked w14:val="0"/>
                  <w14:checkedState w14:val="00FE" w14:font="Wingdings"/>
                  <w14:uncheckedState w14:val="2610" w14:font="MS Gothic"/>
                </w14:checkbox>
              </w:sdtPr>
              <w:sdtEndPr/>
              <w:sdtContent>
                <w:r w:rsidR="008D056D">
                  <w:rPr>
                    <w:rFonts w:ascii="MS Gothic" w:eastAsia="MS Gothic" w:hAnsi="MS Gothic" w:hint="eastAsia"/>
                    <w:bCs/>
                  </w:rPr>
                  <w:t>☐</w:t>
                </w:r>
              </w:sdtContent>
            </w:sdt>
            <w:r w:rsidR="008D056D">
              <w:rPr>
                <w:rFonts w:asciiTheme="minorHAnsi" w:hAnsiTheme="minorHAnsi" w:cs="Arial"/>
                <w:b/>
              </w:rPr>
              <w:t xml:space="preserve"> </w:t>
            </w:r>
            <w:r w:rsidR="008D056D" w:rsidRPr="00855325">
              <w:rPr>
                <w:rFonts w:asciiTheme="minorHAnsi" w:hAnsiTheme="minorHAnsi" w:cs="Arial"/>
                <w:b/>
              </w:rPr>
              <w:t xml:space="preserve">NO   </w:t>
            </w:r>
            <w:r w:rsidR="008D056D" w:rsidRPr="00855325">
              <w:rPr>
                <w:rFonts w:asciiTheme="minorHAnsi" w:hAnsiTheme="minorHAnsi" w:cs="Arial"/>
                <w:b/>
              </w:rPr>
              <w:tab/>
            </w:r>
            <w:r w:rsidR="008D056D" w:rsidRPr="00855325">
              <w:rPr>
                <w:rFonts w:asciiTheme="minorHAnsi" w:hAnsiTheme="minorHAnsi" w:cs="Arial"/>
                <w:b/>
              </w:rPr>
              <w:tab/>
            </w:r>
            <w:sdt>
              <w:sdtPr>
                <w:rPr>
                  <w:rFonts w:asciiTheme="minorHAnsi" w:hAnsiTheme="minorHAnsi"/>
                  <w:bCs/>
                </w:rPr>
                <w:id w:val="1416664047"/>
                <w14:checkbox>
                  <w14:checked w14:val="0"/>
                  <w14:checkedState w14:val="00FE" w14:font="Wingdings"/>
                  <w14:uncheckedState w14:val="2610" w14:font="MS Gothic"/>
                </w14:checkbox>
              </w:sdtPr>
              <w:sdtEndPr/>
              <w:sdtContent>
                <w:r w:rsidR="008D056D" w:rsidRPr="00855325">
                  <w:rPr>
                    <w:rFonts w:ascii="Segoe UI Symbol" w:eastAsia="MS Gothic" w:hAnsi="Segoe UI Symbol" w:cs="Segoe UI Symbol"/>
                    <w:bCs/>
                  </w:rPr>
                  <w:t>☐</w:t>
                </w:r>
              </w:sdtContent>
            </w:sdt>
            <w:r w:rsidR="008D056D" w:rsidRPr="00855325">
              <w:rPr>
                <w:rFonts w:asciiTheme="minorHAnsi" w:hAnsiTheme="minorHAnsi" w:cs="Arial"/>
                <w:b/>
              </w:rPr>
              <w:t xml:space="preserve"> YES</w:t>
            </w:r>
          </w:p>
        </w:tc>
        <w:tc>
          <w:tcPr>
            <w:tcW w:w="3516" w:type="dxa"/>
            <w:shd w:val="clear" w:color="auto" w:fill="auto"/>
            <w:vAlign w:val="center"/>
          </w:tcPr>
          <w:p w14:paraId="6516FFCD" w14:textId="484E5CED" w:rsidR="008D056D" w:rsidRPr="00855325" w:rsidRDefault="00AC3B8D" w:rsidP="008D056D">
            <w:pPr>
              <w:jc w:val="center"/>
              <w:rPr>
                <w:rFonts w:asciiTheme="minorHAnsi" w:hAnsiTheme="minorHAnsi"/>
                <w:snapToGrid w:val="0"/>
              </w:rPr>
            </w:pPr>
            <w:sdt>
              <w:sdtPr>
                <w:rPr>
                  <w:rFonts w:asciiTheme="minorHAnsi" w:hAnsiTheme="minorHAnsi"/>
                  <w:bCs/>
                </w:rPr>
                <w:id w:val="1525978220"/>
                <w14:checkbox>
                  <w14:checked w14:val="0"/>
                  <w14:checkedState w14:val="00FE" w14:font="Wingdings"/>
                  <w14:uncheckedState w14:val="2610" w14:font="MS Gothic"/>
                </w14:checkbox>
              </w:sdtPr>
              <w:sdtEndPr/>
              <w:sdtContent>
                <w:r w:rsidR="008D056D">
                  <w:rPr>
                    <w:rFonts w:ascii="MS Gothic" w:eastAsia="MS Gothic" w:hAnsi="MS Gothic" w:hint="eastAsia"/>
                    <w:bCs/>
                  </w:rPr>
                  <w:t>☐</w:t>
                </w:r>
              </w:sdtContent>
            </w:sdt>
            <w:r w:rsidR="008D056D">
              <w:rPr>
                <w:rFonts w:asciiTheme="minorHAnsi" w:hAnsiTheme="minorHAnsi" w:cs="Arial"/>
                <w:b/>
              </w:rPr>
              <w:t xml:space="preserve"> </w:t>
            </w:r>
            <w:r w:rsidR="008D056D" w:rsidRPr="00855325">
              <w:rPr>
                <w:rFonts w:asciiTheme="minorHAnsi" w:hAnsiTheme="minorHAnsi" w:cs="Arial"/>
                <w:b/>
              </w:rPr>
              <w:t xml:space="preserve">NO   </w:t>
            </w:r>
            <w:r w:rsidR="008D056D" w:rsidRPr="00855325">
              <w:rPr>
                <w:rFonts w:asciiTheme="minorHAnsi" w:hAnsiTheme="minorHAnsi" w:cs="Arial"/>
                <w:b/>
              </w:rPr>
              <w:tab/>
            </w:r>
            <w:r w:rsidR="008D056D" w:rsidRPr="00855325">
              <w:rPr>
                <w:rFonts w:asciiTheme="minorHAnsi" w:hAnsiTheme="minorHAnsi" w:cs="Arial"/>
                <w:b/>
              </w:rPr>
              <w:tab/>
            </w:r>
            <w:sdt>
              <w:sdtPr>
                <w:rPr>
                  <w:rFonts w:asciiTheme="minorHAnsi" w:hAnsiTheme="minorHAnsi"/>
                  <w:bCs/>
                </w:rPr>
                <w:id w:val="1180859053"/>
                <w14:checkbox>
                  <w14:checked w14:val="0"/>
                  <w14:checkedState w14:val="00FE" w14:font="Wingdings"/>
                  <w14:uncheckedState w14:val="2610" w14:font="MS Gothic"/>
                </w14:checkbox>
              </w:sdtPr>
              <w:sdtEndPr/>
              <w:sdtContent>
                <w:r w:rsidR="008D056D" w:rsidRPr="00855325">
                  <w:rPr>
                    <w:rFonts w:ascii="Segoe UI Symbol" w:eastAsia="MS Gothic" w:hAnsi="Segoe UI Symbol" w:cs="Segoe UI Symbol"/>
                    <w:bCs/>
                  </w:rPr>
                  <w:t>☐</w:t>
                </w:r>
              </w:sdtContent>
            </w:sdt>
            <w:r w:rsidR="008D056D" w:rsidRPr="00855325">
              <w:rPr>
                <w:rFonts w:asciiTheme="minorHAnsi" w:hAnsiTheme="minorHAnsi" w:cs="Arial"/>
                <w:b/>
              </w:rPr>
              <w:t xml:space="preserve"> YES</w:t>
            </w:r>
          </w:p>
        </w:tc>
      </w:tr>
      <w:tr w:rsidR="008D056D" w:rsidRPr="00855325" w14:paraId="72C60A28" w14:textId="77777777" w:rsidTr="00696D76">
        <w:trPr>
          <w:trHeight w:val="1070"/>
          <w:jc w:val="center"/>
        </w:trPr>
        <w:tc>
          <w:tcPr>
            <w:tcW w:w="3338" w:type="dxa"/>
            <w:shd w:val="clear" w:color="auto" w:fill="F2F2F2" w:themeFill="background1" w:themeFillShade="F2"/>
            <w:vAlign w:val="center"/>
          </w:tcPr>
          <w:p w14:paraId="75DA5DDD" w14:textId="31D60E79" w:rsidR="008D056D" w:rsidRPr="005C585A" w:rsidRDefault="008D056D" w:rsidP="008D056D">
            <w:pPr>
              <w:tabs>
                <w:tab w:val="center" w:pos="4680"/>
                <w:tab w:val="right" w:pos="9360"/>
              </w:tabs>
              <w:rPr>
                <w:rFonts w:asciiTheme="minorHAnsi" w:hAnsiTheme="minorHAnsi"/>
                <w:sz w:val="22"/>
              </w:rPr>
            </w:pPr>
            <w:r>
              <w:rPr>
                <w:rFonts w:asciiTheme="minorHAnsi" w:hAnsiTheme="minorHAnsi"/>
                <w:b/>
                <w:sz w:val="22"/>
              </w:rPr>
              <w:t>H</w:t>
            </w:r>
            <w:r w:rsidRPr="00855325">
              <w:rPr>
                <w:rFonts w:asciiTheme="minorHAnsi" w:hAnsiTheme="minorHAnsi"/>
                <w:b/>
                <w:sz w:val="22"/>
              </w:rPr>
              <w:t>.</w:t>
            </w:r>
            <w:r>
              <w:rPr>
                <w:rFonts w:asciiTheme="minorHAnsi" w:hAnsiTheme="minorHAnsi"/>
                <w:b/>
                <w:sz w:val="22"/>
              </w:rPr>
              <w:t xml:space="preserve">9 </w:t>
            </w:r>
            <w:r w:rsidRPr="00595EBA">
              <w:rPr>
                <w:rFonts w:asciiTheme="minorHAnsi" w:hAnsiTheme="minorHAnsi"/>
                <w:b/>
                <w:sz w:val="22"/>
              </w:rPr>
              <w:t>Can the DNA transgene vector be mobilized in natural populations?</w:t>
            </w:r>
          </w:p>
        </w:tc>
        <w:tc>
          <w:tcPr>
            <w:tcW w:w="3510" w:type="dxa"/>
            <w:shd w:val="clear" w:color="auto" w:fill="F2F2F2" w:themeFill="background1" w:themeFillShade="F2"/>
            <w:vAlign w:val="center"/>
          </w:tcPr>
          <w:p w14:paraId="554FE431" w14:textId="3E26AACD" w:rsidR="008D056D" w:rsidRPr="00855325" w:rsidRDefault="00AC3B8D" w:rsidP="008D056D">
            <w:pPr>
              <w:jc w:val="center"/>
              <w:rPr>
                <w:rFonts w:asciiTheme="minorHAnsi" w:hAnsiTheme="minorHAnsi"/>
                <w:snapToGrid w:val="0"/>
              </w:rPr>
            </w:pPr>
            <w:sdt>
              <w:sdtPr>
                <w:rPr>
                  <w:rFonts w:asciiTheme="minorHAnsi" w:hAnsiTheme="minorHAnsi"/>
                  <w:bCs/>
                </w:rPr>
                <w:id w:val="-2001955460"/>
                <w14:checkbox>
                  <w14:checked w14:val="0"/>
                  <w14:checkedState w14:val="00FE" w14:font="Wingdings"/>
                  <w14:uncheckedState w14:val="2610" w14:font="MS Gothic"/>
                </w14:checkbox>
              </w:sdtPr>
              <w:sdtEndPr/>
              <w:sdtContent>
                <w:r w:rsidR="008D056D">
                  <w:rPr>
                    <w:rFonts w:ascii="MS Gothic" w:eastAsia="MS Gothic" w:hAnsi="MS Gothic" w:hint="eastAsia"/>
                    <w:bCs/>
                  </w:rPr>
                  <w:t>☐</w:t>
                </w:r>
              </w:sdtContent>
            </w:sdt>
            <w:r w:rsidR="008D056D">
              <w:rPr>
                <w:rFonts w:asciiTheme="minorHAnsi" w:hAnsiTheme="minorHAnsi" w:cs="Arial"/>
                <w:b/>
              </w:rPr>
              <w:t xml:space="preserve"> </w:t>
            </w:r>
            <w:r w:rsidR="008D056D" w:rsidRPr="00855325">
              <w:rPr>
                <w:rFonts w:asciiTheme="minorHAnsi" w:hAnsiTheme="minorHAnsi" w:cs="Arial"/>
                <w:b/>
              </w:rPr>
              <w:t xml:space="preserve">NO   </w:t>
            </w:r>
            <w:r w:rsidR="008D056D" w:rsidRPr="00855325">
              <w:rPr>
                <w:rFonts w:asciiTheme="minorHAnsi" w:hAnsiTheme="minorHAnsi" w:cs="Arial"/>
                <w:b/>
              </w:rPr>
              <w:tab/>
            </w:r>
            <w:r w:rsidR="008D056D" w:rsidRPr="00855325">
              <w:rPr>
                <w:rFonts w:asciiTheme="minorHAnsi" w:hAnsiTheme="minorHAnsi" w:cs="Arial"/>
                <w:b/>
              </w:rPr>
              <w:tab/>
            </w:r>
            <w:sdt>
              <w:sdtPr>
                <w:rPr>
                  <w:rFonts w:asciiTheme="minorHAnsi" w:hAnsiTheme="minorHAnsi"/>
                  <w:bCs/>
                </w:rPr>
                <w:id w:val="90443805"/>
                <w14:checkbox>
                  <w14:checked w14:val="0"/>
                  <w14:checkedState w14:val="00FE" w14:font="Wingdings"/>
                  <w14:uncheckedState w14:val="2610" w14:font="MS Gothic"/>
                </w14:checkbox>
              </w:sdtPr>
              <w:sdtEndPr/>
              <w:sdtContent>
                <w:r w:rsidR="008D056D" w:rsidRPr="00855325">
                  <w:rPr>
                    <w:rFonts w:ascii="Segoe UI Symbol" w:eastAsia="MS Gothic" w:hAnsi="Segoe UI Symbol" w:cs="Segoe UI Symbol"/>
                    <w:bCs/>
                  </w:rPr>
                  <w:t>☐</w:t>
                </w:r>
              </w:sdtContent>
            </w:sdt>
            <w:r w:rsidR="008D056D" w:rsidRPr="00855325">
              <w:rPr>
                <w:rFonts w:asciiTheme="minorHAnsi" w:hAnsiTheme="minorHAnsi" w:cs="Arial"/>
                <w:b/>
              </w:rPr>
              <w:t xml:space="preserve"> YES</w:t>
            </w:r>
          </w:p>
        </w:tc>
        <w:tc>
          <w:tcPr>
            <w:tcW w:w="3510" w:type="dxa"/>
            <w:shd w:val="clear" w:color="auto" w:fill="F2F2F2" w:themeFill="background1" w:themeFillShade="F2"/>
            <w:vAlign w:val="center"/>
          </w:tcPr>
          <w:p w14:paraId="74F1FDD8" w14:textId="590F3A8F" w:rsidR="008D056D" w:rsidRPr="00855325" w:rsidRDefault="00AC3B8D" w:rsidP="008D056D">
            <w:pPr>
              <w:jc w:val="center"/>
              <w:rPr>
                <w:rFonts w:asciiTheme="minorHAnsi" w:hAnsiTheme="minorHAnsi"/>
                <w:snapToGrid w:val="0"/>
              </w:rPr>
            </w:pPr>
            <w:sdt>
              <w:sdtPr>
                <w:rPr>
                  <w:rFonts w:asciiTheme="minorHAnsi" w:hAnsiTheme="minorHAnsi"/>
                  <w:bCs/>
                </w:rPr>
                <w:id w:val="-740399861"/>
                <w14:checkbox>
                  <w14:checked w14:val="0"/>
                  <w14:checkedState w14:val="00FE" w14:font="Wingdings"/>
                  <w14:uncheckedState w14:val="2610" w14:font="MS Gothic"/>
                </w14:checkbox>
              </w:sdtPr>
              <w:sdtEndPr/>
              <w:sdtContent>
                <w:r w:rsidR="008D056D">
                  <w:rPr>
                    <w:rFonts w:ascii="MS Gothic" w:eastAsia="MS Gothic" w:hAnsi="MS Gothic" w:hint="eastAsia"/>
                    <w:bCs/>
                  </w:rPr>
                  <w:t>☐</w:t>
                </w:r>
              </w:sdtContent>
            </w:sdt>
            <w:r w:rsidR="008D056D">
              <w:rPr>
                <w:rFonts w:asciiTheme="minorHAnsi" w:hAnsiTheme="minorHAnsi" w:cs="Arial"/>
                <w:b/>
              </w:rPr>
              <w:t xml:space="preserve"> </w:t>
            </w:r>
            <w:r w:rsidR="008D056D" w:rsidRPr="00855325">
              <w:rPr>
                <w:rFonts w:asciiTheme="minorHAnsi" w:hAnsiTheme="minorHAnsi" w:cs="Arial"/>
                <w:b/>
              </w:rPr>
              <w:t xml:space="preserve">NO   </w:t>
            </w:r>
            <w:r w:rsidR="008D056D" w:rsidRPr="00855325">
              <w:rPr>
                <w:rFonts w:asciiTheme="minorHAnsi" w:hAnsiTheme="minorHAnsi" w:cs="Arial"/>
                <w:b/>
              </w:rPr>
              <w:tab/>
            </w:r>
            <w:r w:rsidR="008D056D" w:rsidRPr="00855325">
              <w:rPr>
                <w:rFonts w:asciiTheme="minorHAnsi" w:hAnsiTheme="minorHAnsi" w:cs="Arial"/>
                <w:b/>
              </w:rPr>
              <w:tab/>
            </w:r>
            <w:sdt>
              <w:sdtPr>
                <w:rPr>
                  <w:rFonts w:asciiTheme="minorHAnsi" w:hAnsiTheme="minorHAnsi"/>
                  <w:bCs/>
                </w:rPr>
                <w:id w:val="-1228298238"/>
                <w14:checkbox>
                  <w14:checked w14:val="0"/>
                  <w14:checkedState w14:val="00FE" w14:font="Wingdings"/>
                  <w14:uncheckedState w14:val="2610" w14:font="MS Gothic"/>
                </w14:checkbox>
              </w:sdtPr>
              <w:sdtEndPr/>
              <w:sdtContent>
                <w:r w:rsidR="008D056D" w:rsidRPr="00855325">
                  <w:rPr>
                    <w:rFonts w:ascii="Segoe UI Symbol" w:eastAsia="MS Gothic" w:hAnsi="Segoe UI Symbol" w:cs="Segoe UI Symbol"/>
                    <w:bCs/>
                  </w:rPr>
                  <w:t>☐</w:t>
                </w:r>
              </w:sdtContent>
            </w:sdt>
            <w:r w:rsidR="008D056D" w:rsidRPr="00855325">
              <w:rPr>
                <w:rFonts w:asciiTheme="minorHAnsi" w:hAnsiTheme="minorHAnsi" w:cs="Arial"/>
                <w:b/>
              </w:rPr>
              <w:t xml:space="preserve"> YES</w:t>
            </w:r>
          </w:p>
        </w:tc>
        <w:tc>
          <w:tcPr>
            <w:tcW w:w="3516" w:type="dxa"/>
            <w:shd w:val="clear" w:color="auto" w:fill="F2F2F2" w:themeFill="background1" w:themeFillShade="F2"/>
            <w:vAlign w:val="center"/>
          </w:tcPr>
          <w:p w14:paraId="02A443B4" w14:textId="5F782168" w:rsidR="008D056D" w:rsidRPr="00855325" w:rsidRDefault="00AC3B8D" w:rsidP="008D056D">
            <w:pPr>
              <w:jc w:val="center"/>
              <w:rPr>
                <w:rFonts w:asciiTheme="minorHAnsi" w:hAnsiTheme="minorHAnsi"/>
                <w:snapToGrid w:val="0"/>
              </w:rPr>
            </w:pPr>
            <w:sdt>
              <w:sdtPr>
                <w:rPr>
                  <w:rFonts w:asciiTheme="minorHAnsi" w:hAnsiTheme="minorHAnsi"/>
                  <w:bCs/>
                </w:rPr>
                <w:id w:val="44029215"/>
                <w14:checkbox>
                  <w14:checked w14:val="0"/>
                  <w14:checkedState w14:val="00FE" w14:font="Wingdings"/>
                  <w14:uncheckedState w14:val="2610" w14:font="MS Gothic"/>
                </w14:checkbox>
              </w:sdtPr>
              <w:sdtEndPr/>
              <w:sdtContent>
                <w:r w:rsidR="008D056D">
                  <w:rPr>
                    <w:rFonts w:ascii="MS Gothic" w:eastAsia="MS Gothic" w:hAnsi="MS Gothic" w:hint="eastAsia"/>
                    <w:bCs/>
                  </w:rPr>
                  <w:t>☐</w:t>
                </w:r>
              </w:sdtContent>
            </w:sdt>
            <w:r w:rsidR="008D056D">
              <w:rPr>
                <w:rFonts w:asciiTheme="minorHAnsi" w:hAnsiTheme="minorHAnsi" w:cs="Arial"/>
                <w:b/>
              </w:rPr>
              <w:t xml:space="preserve"> </w:t>
            </w:r>
            <w:r w:rsidR="008D056D" w:rsidRPr="00855325">
              <w:rPr>
                <w:rFonts w:asciiTheme="minorHAnsi" w:hAnsiTheme="minorHAnsi" w:cs="Arial"/>
                <w:b/>
              </w:rPr>
              <w:t xml:space="preserve">NO   </w:t>
            </w:r>
            <w:r w:rsidR="008D056D" w:rsidRPr="00855325">
              <w:rPr>
                <w:rFonts w:asciiTheme="minorHAnsi" w:hAnsiTheme="minorHAnsi" w:cs="Arial"/>
                <w:b/>
              </w:rPr>
              <w:tab/>
            </w:r>
            <w:r w:rsidR="008D056D" w:rsidRPr="00855325">
              <w:rPr>
                <w:rFonts w:asciiTheme="minorHAnsi" w:hAnsiTheme="minorHAnsi" w:cs="Arial"/>
                <w:b/>
              </w:rPr>
              <w:tab/>
            </w:r>
            <w:sdt>
              <w:sdtPr>
                <w:rPr>
                  <w:rFonts w:asciiTheme="minorHAnsi" w:hAnsiTheme="minorHAnsi"/>
                  <w:bCs/>
                </w:rPr>
                <w:id w:val="1867720870"/>
                <w14:checkbox>
                  <w14:checked w14:val="0"/>
                  <w14:checkedState w14:val="00FE" w14:font="Wingdings"/>
                  <w14:uncheckedState w14:val="2610" w14:font="MS Gothic"/>
                </w14:checkbox>
              </w:sdtPr>
              <w:sdtEndPr/>
              <w:sdtContent>
                <w:r w:rsidR="008D056D" w:rsidRPr="00855325">
                  <w:rPr>
                    <w:rFonts w:ascii="Segoe UI Symbol" w:eastAsia="MS Gothic" w:hAnsi="Segoe UI Symbol" w:cs="Segoe UI Symbol"/>
                    <w:bCs/>
                  </w:rPr>
                  <w:t>☐</w:t>
                </w:r>
              </w:sdtContent>
            </w:sdt>
            <w:r w:rsidR="008D056D" w:rsidRPr="00855325">
              <w:rPr>
                <w:rFonts w:asciiTheme="minorHAnsi" w:hAnsiTheme="minorHAnsi" w:cs="Arial"/>
                <w:b/>
              </w:rPr>
              <w:t xml:space="preserve"> YES</w:t>
            </w:r>
          </w:p>
        </w:tc>
      </w:tr>
      <w:tr w:rsidR="008D056D" w:rsidRPr="00855325" w14:paraId="692F9D21" w14:textId="77777777" w:rsidTr="00696D76">
        <w:trPr>
          <w:trHeight w:val="890"/>
          <w:jc w:val="center"/>
        </w:trPr>
        <w:tc>
          <w:tcPr>
            <w:tcW w:w="3338" w:type="dxa"/>
            <w:shd w:val="clear" w:color="auto" w:fill="auto"/>
            <w:vAlign w:val="center"/>
          </w:tcPr>
          <w:p w14:paraId="01EEDDF1" w14:textId="115C21B8" w:rsidR="008D056D" w:rsidRDefault="008D056D" w:rsidP="008D056D">
            <w:pPr>
              <w:tabs>
                <w:tab w:val="center" w:pos="4680"/>
                <w:tab w:val="right" w:pos="9360"/>
              </w:tabs>
              <w:rPr>
                <w:rFonts w:asciiTheme="minorHAnsi" w:hAnsiTheme="minorHAnsi"/>
                <w:b/>
                <w:sz w:val="22"/>
              </w:rPr>
            </w:pPr>
            <w:r>
              <w:rPr>
                <w:rFonts w:asciiTheme="minorHAnsi" w:hAnsiTheme="minorHAnsi"/>
                <w:b/>
                <w:sz w:val="22"/>
              </w:rPr>
              <w:t>H</w:t>
            </w:r>
            <w:r w:rsidRPr="00855325">
              <w:rPr>
                <w:rFonts w:asciiTheme="minorHAnsi" w:hAnsiTheme="minorHAnsi"/>
                <w:b/>
                <w:sz w:val="22"/>
              </w:rPr>
              <w:t>.</w:t>
            </w:r>
            <w:r>
              <w:rPr>
                <w:rFonts w:asciiTheme="minorHAnsi" w:hAnsiTheme="minorHAnsi"/>
                <w:b/>
                <w:sz w:val="22"/>
              </w:rPr>
              <w:t xml:space="preserve">10 </w:t>
            </w:r>
            <w:r w:rsidRPr="00595EBA">
              <w:rPr>
                <w:rFonts w:asciiTheme="minorHAnsi" w:hAnsiTheme="minorHAnsi"/>
                <w:b/>
                <w:sz w:val="22"/>
              </w:rPr>
              <w:t>Is the host range of the symbiont known?</w:t>
            </w:r>
          </w:p>
        </w:tc>
        <w:tc>
          <w:tcPr>
            <w:tcW w:w="3510" w:type="dxa"/>
            <w:shd w:val="clear" w:color="auto" w:fill="auto"/>
            <w:vAlign w:val="center"/>
          </w:tcPr>
          <w:p w14:paraId="43C5257E" w14:textId="3BE014A9" w:rsidR="008D056D" w:rsidRPr="00855325" w:rsidRDefault="00AC3B8D" w:rsidP="008D056D">
            <w:pPr>
              <w:jc w:val="center"/>
              <w:rPr>
                <w:rFonts w:asciiTheme="minorHAnsi" w:hAnsiTheme="minorHAnsi"/>
                <w:snapToGrid w:val="0"/>
              </w:rPr>
            </w:pPr>
            <w:sdt>
              <w:sdtPr>
                <w:rPr>
                  <w:rFonts w:asciiTheme="minorHAnsi" w:hAnsiTheme="minorHAnsi"/>
                  <w:bCs/>
                </w:rPr>
                <w:id w:val="-656065168"/>
                <w14:checkbox>
                  <w14:checked w14:val="0"/>
                  <w14:checkedState w14:val="00FE" w14:font="Wingdings"/>
                  <w14:uncheckedState w14:val="2610" w14:font="MS Gothic"/>
                </w14:checkbox>
              </w:sdtPr>
              <w:sdtEndPr/>
              <w:sdtContent>
                <w:r w:rsidR="008D056D">
                  <w:rPr>
                    <w:rFonts w:ascii="MS Gothic" w:eastAsia="MS Gothic" w:hAnsi="MS Gothic" w:hint="eastAsia"/>
                    <w:bCs/>
                  </w:rPr>
                  <w:t>☐</w:t>
                </w:r>
              </w:sdtContent>
            </w:sdt>
            <w:r w:rsidR="008D056D">
              <w:rPr>
                <w:rFonts w:asciiTheme="minorHAnsi" w:hAnsiTheme="minorHAnsi" w:cs="Arial"/>
                <w:b/>
              </w:rPr>
              <w:t xml:space="preserve"> </w:t>
            </w:r>
            <w:r w:rsidR="008D056D" w:rsidRPr="00855325">
              <w:rPr>
                <w:rFonts w:asciiTheme="minorHAnsi" w:hAnsiTheme="minorHAnsi" w:cs="Arial"/>
                <w:b/>
              </w:rPr>
              <w:t xml:space="preserve">NO   </w:t>
            </w:r>
            <w:r w:rsidR="008D056D" w:rsidRPr="00855325">
              <w:rPr>
                <w:rFonts w:asciiTheme="minorHAnsi" w:hAnsiTheme="minorHAnsi" w:cs="Arial"/>
                <w:b/>
              </w:rPr>
              <w:tab/>
            </w:r>
            <w:r w:rsidR="008D056D" w:rsidRPr="00855325">
              <w:rPr>
                <w:rFonts w:asciiTheme="minorHAnsi" w:hAnsiTheme="minorHAnsi" w:cs="Arial"/>
                <w:b/>
              </w:rPr>
              <w:tab/>
            </w:r>
            <w:sdt>
              <w:sdtPr>
                <w:rPr>
                  <w:rFonts w:asciiTheme="minorHAnsi" w:hAnsiTheme="minorHAnsi"/>
                  <w:bCs/>
                </w:rPr>
                <w:id w:val="985657750"/>
                <w14:checkbox>
                  <w14:checked w14:val="0"/>
                  <w14:checkedState w14:val="00FE" w14:font="Wingdings"/>
                  <w14:uncheckedState w14:val="2610" w14:font="MS Gothic"/>
                </w14:checkbox>
              </w:sdtPr>
              <w:sdtEndPr/>
              <w:sdtContent>
                <w:r w:rsidR="008D056D" w:rsidRPr="00855325">
                  <w:rPr>
                    <w:rFonts w:ascii="Segoe UI Symbol" w:eastAsia="MS Gothic" w:hAnsi="Segoe UI Symbol" w:cs="Segoe UI Symbol"/>
                    <w:bCs/>
                  </w:rPr>
                  <w:t>☐</w:t>
                </w:r>
              </w:sdtContent>
            </w:sdt>
            <w:r w:rsidR="008D056D" w:rsidRPr="00855325">
              <w:rPr>
                <w:rFonts w:asciiTheme="minorHAnsi" w:hAnsiTheme="minorHAnsi" w:cs="Arial"/>
                <w:b/>
              </w:rPr>
              <w:t xml:space="preserve"> YES</w:t>
            </w:r>
          </w:p>
        </w:tc>
        <w:tc>
          <w:tcPr>
            <w:tcW w:w="3510" w:type="dxa"/>
            <w:shd w:val="clear" w:color="auto" w:fill="auto"/>
            <w:vAlign w:val="center"/>
          </w:tcPr>
          <w:p w14:paraId="7D3C1C6D" w14:textId="1EBDCAAC" w:rsidR="008D056D" w:rsidRPr="00855325" w:rsidRDefault="00AC3B8D" w:rsidP="008D056D">
            <w:pPr>
              <w:jc w:val="center"/>
              <w:rPr>
                <w:rFonts w:asciiTheme="minorHAnsi" w:hAnsiTheme="minorHAnsi"/>
                <w:snapToGrid w:val="0"/>
              </w:rPr>
            </w:pPr>
            <w:sdt>
              <w:sdtPr>
                <w:rPr>
                  <w:rFonts w:asciiTheme="minorHAnsi" w:hAnsiTheme="minorHAnsi"/>
                  <w:bCs/>
                </w:rPr>
                <w:id w:val="1888223882"/>
                <w14:checkbox>
                  <w14:checked w14:val="0"/>
                  <w14:checkedState w14:val="00FE" w14:font="Wingdings"/>
                  <w14:uncheckedState w14:val="2610" w14:font="MS Gothic"/>
                </w14:checkbox>
              </w:sdtPr>
              <w:sdtEndPr/>
              <w:sdtContent>
                <w:r w:rsidR="008D056D">
                  <w:rPr>
                    <w:rFonts w:ascii="MS Gothic" w:eastAsia="MS Gothic" w:hAnsi="MS Gothic" w:hint="eastAsia"/>
                    <w:bCs/>
                  </w:rPr>
                  <w:t>☐</w:t>
                </w:r>
              </w:sdtContent>
            </w:sdt>
            <w:r w:rsidR="008D056D">
              <w:rPr>
                <w:rFonts w:asciiTheme="minorHAnsi" w:hAnsiTheme="minorHAnsi" w:cs="Arial"/>
                <w:b/>
              </w:rPr>
              <w:t xml:space="preserve"> </w:t>
            </w:r>
            <w:r w:rsidR="008D056D" w:rsidRPr="00855325">
              <w:rPr>
                <w:rFonts w:asciiTheme="minorHAnsi" w:hAnsiTheme="minorHAnsi" w:cs="Arial"/>
                <w:b/>
              </w:rPr>
              <w:t xml:space="preserve">NO   </w:t>
            </w:r>
            <w:r w:rsidR="008D056D" w:rsidRPr="00855325">
              <w:rPr>
                <w:rFonts w:asciiTheme="minorHAnsi" w:hAnsiTheme="minorHAnsi" w:cs="Arial"/>
                <w:b/>
              </w:rPr>
              <w:tab/>
            </w:r>
            <w:r w:rsidR="008D056D" w:rsidRPr="00855325">
              <w:rPr>
                <w:rFonts w:asciiTheme="minorHAnsi" w:hAnsiTheme="minorHAnsi" w:cs="Arial"/>
                <w:b/>
              </w:rPr>
              <w:tab/>
            </w:r>
            <w:sdt>
              <w:sdtPr>
                <w:rPr>
                  <w:rFonts w:asciiTheme="minorHAnsi" w:hAnsiTheme="minorHAnsi"/>
                  <w:bCs/>
                </w:rPr>
                <w:id w:val="-1451006605"/>
                <w14:checkbox>
                  <w14:checked w14:val="0"/>
                  <w14:checkedState w14:val="00FE" w14:font="Wingdings"/>
                  <w14:uncheckedState w14:val="2610" w14:font="MS Gothic"/>
                </w14:checkbox>
              </w:sdtPr>
              <w:sdtEndPr/>
              <w:sdtContent>
                <w:r w:rsidR="008D056D" w:rsidRPr="00855325">
                  <w:rPr>
                    <w:rFonts w:ascii="Segoe UI Symbol" w:eastAsia="MS Gothic" w:hAnsi="Segoe UI Symbol" w:cs="Segoe UI Symbol"/>
                    <w:bCs/>
                  </w:rPr>
                  <w:t>☐</w:t>
                </w:r>
              </w:sdtContent>
            </w:sdt>
            <w:r w:rsidR="008D056D" w:rsidRPr="00855325">
              <w:rPr>
                <w:rFonts w:asciiTheme="minorHAnsi" w:hAnsiTheme="minorHAnsi" w:cs="Arial"/>
                <w:b/>
              </w:rPr>
              <w:t xml:space="preserve"> YES</w:t>
            </w:r>
          </w:p>
        </w:tc>
        <w:tc>
          <w:tcPr>
            <w:tcW w:w="3516" w:type="dxa"/>
            <w:shd w:val="clear" w:color="auto" w:fill="auto"/>
            <w:vAlign w:val="center"/>
          </w:tcPr>
          <w:p w14:paraId="061B87A6" w14:textId="498806BA" w:rsidR="008D056D" w:rsidRPr="00855325" w:rsidRDefault="00AC3B8D" w:rsidP="008D056D">
            <w:pPr>
              <w:jc w:val="center"/>
              <w:rPr>
                <w:rFonts w:asciiTheme="minorHAnsi" w:hAnsiTheme="minorHAnsi"/>
                <w:snapToGrid w:val="0"/>
              </w:rPr>
            </w:pPr>
            <w:sdt>
              <w:sdtPr>
                <w:rPr>
                  <w:rFonts w:asciiTheme="minorHAnsi" w:hAnsiTheme="minorHAnsi"/>
                  <w:bCs/>
                </w:rPr>
                <w:id w:val="1028449953"/>
                <w14:checkbox>
                  <w14:checked w14:val="0"/>
                  <w14:checkedState w14:val="00FE" w14:font="Wingdings"/>
                  <w14:uncheckedState w14:val="2610" w14:font="MS Gothic"/>
                </w14:checkbox>
              </w:sdtPr>
              <w:sdtEndPr/>
              <w:sdtContent>
                <w:r w:rsidR="008D056D">
                  <w:rPr>
                    <w:rFonts w:ascii="MS Gothic" w:eastAsia="MS Gothic" w:hAnsi="MS Gothic" w:hint="eastAsia"/>
                    <w:bCs/>
                  </w:rPr>
                  <w:t>☐</w:t>
                </w:r>
              </w:sdtContent>
            </w:sdt>
            <w:r w:rsidR="008D056D">
              <w:rPr>
                <w:rFonts w:asciiTheme="minorHAnsi" w:hAnsiTheme="minorHAnsi" w:cs="Arial"/>
                <w:b/>
              </w:rPr>
              <w:t xml:space="preserve"> </w:t>
            </w:r>
            <w:r w:rsidR="008D056D" w:rsidRPr="00855325">
              <w:rPr>
                <w:rFonts w:asciiTheme="minorHAnsi" w:hAnsiTheme="minorHAnsi" w:cs="Arial"/>
                <w:b/>
              </w:rPr>
              <w:t xml:space="preserve">NO   </w:t>
            </w:r>
            <w:r w:rsidR="008D056D" w:rsidRPr="00855325">
              <w:rPr>
                <w:rFonts w:asciiTheme="minorHAnsi" w:hAnsiTheme="minorHAnsi" w:cs="Arial"/>
                <w:b/>
              </w:rPr>
              <w:tab/>
            </w:r>
            <w:r w:rsidR="008D056D" w:rsidRPr="00855325">
              <w:rPr>
                <w:rFonts w:asciiTheme="minorHAnsi" w:hAnsiTheme="minorHAnsi" w:cs="Arial"/>
                <w:b/>
              </w:rPr>
              <w:tab/>
            </w:r>
            <w:sdt>
              <w:sdtPr>
                <w:rPr>
                  <w:rFonts w:asciiTheme="minorHAnsi" w:hAnsiTheme="minorHAnsi"/>
                  <w:bCs/>
                </w:rPr>
                <w:id w:val="254327834"/>
                <w14:checkbox>
                  <w14:checked w14:val="0"/>
                  <w14:checkedState w14:val="00FE" w14:font="Wingdings"/>
                  <w14:uncheckedState w14:val="2610" w14:font="MS Gothic"/>
                </w14:checkbox>
              </w:sdtPr>
              <w:sdtEndPr/>
              <w:sdtContent>
                <w:r w:rsidR="008D056D" w:rsidRPr="00855325">
                  <w:rPr>
                    <w:rFonts w:ascii="Segoe UI Symbol" w:eastAsia="MS Gothic" w:hAnsi="Segoe UI Symbol" w:cs="Segoe UI Symbol"/>
                    <w:bCs/>
                  </w:rPr>
                  <w:t>☐</w:t>
                </w:r>
              </w:sdtContent>
            </w:sdt>
            <w:r w:rsidR="008D056D" w:rsidRPr="00855325">
              <w:rPr>
                <w:rFonts w:asciiTheme="minorHAnsi" w:hAnsiTheme="minorHAnsi" w:cs="Arial"/>
                <w:b/>
              </w:rPr>
              <w:t xml:space="preserve"> YES</w:t>
            </w:r>
          </w:p>
        </w:tc>
      </w:tr>
      <w:tr w:rsidR="008D056D" w:rsidRPr="00855325" w14:paraId="3D268FB0" w14:textId="77777777" w:rsidTr="00696D76">
        <w:trPr>
          <w:trHeight w:val="1340"/>
          <w:jc w:val="center"/>
        </w:trPr>
        <w:tc>
          <w:tcPr>
            <w:tcW w:w="3338" w:type="dxa"/>
            <w:shd w:val="clear" w:color="auto" w:fill="F2F2F2" w:themeFill="background1" w:themeFillShade="F2"/>
            <w:vAlign w:val="center"/>
          </w:tcPr>
          <w:p w14:paraId="3238D3F6" w14:textId="74E4E024" w:rsidR="008D056D" w:rsidRDefault="008D056D" w:rsidP="008D056D">
            <w:pPr>
              <w:tabs>
                <w:tab w:val="center" w:pos="4680"/>
                <w:tab w:val="right" w:pos="9360"/>
              </w:tabs>
              <w:rPr>
                <w:rFonts w:asciiTheme="minorHAnsi" w:hAnsiTheme="minorHAnsi"/>
                <w:b/>
                <w:sz w:val="22"/>
              </w:rPr>
            </w:pPr>
            <w:r>
              <w:rPr>
                <w:rFonts w:asciiTheme="minorHAnsi" w:hAnsiTheme="minorHAnsi"/>
                <w:b/>
                <w:sz w:val="22"/>
              </w:rPr>
              <w:t>H</w:t>
            </w:r>
            <w:r w:rsidRPr="00855325">
              <w:rPr>
                <w:rFonts w:asciiTheme="minorHAnsi" w:hAnsiTheme="minorHAnsi"/>
                <w:b/>
                <w:sz w:val="22"/>
              </w:rPr>
              <w:t>.</w:t>
            </w:r>
            <w:r>
              <w:rPr>
                <w:rFonts w:asciiTheme="minorHAnsi" w:hAnsiTheme="minorHAnsi"/>
                <w:b/>
                <w:sz w:val="22"/>
              </w:rPr>
              <w:t xml:space="preserve">11 </w:t>
            </w:r>
            <w:r w:rsidRPr="00595EBA">
              <w:rPr>
                <w:rFonts w:asciiTheme="minorHAnsi" w:hAnsiTheme="minorHAnsi"/>
                <w:b/>
                <w:sz w:val="22"/>
              </w:rPr>
              <w:t>Would the modified symbiont pose</w:t>
            </w:r>
            <w:r w:rsidR="00696D76">
              <w:rPr>
                <w:rFonts w:asciiTheme="minorHAnsi" w:hAnsiTheme="minorHAnsi"/>
                <w:b/>
                <w:sz w:val="22"/>
              </w:rPr>
              <w:t xml:space="preserve"> an</w:t>
            </w:r>
            <w:r w:rsidRPr="00595EBA">
              <w:rPr>
                <w:rFonts w:asciiTheme="minorHAnsi" w:hAnsiTheme="minorHAnsi"/>
                <w:b/>
                <w:sz w:val="22"/>
              </w:rPr>
              <w:t xml:space="preserve"> </w:t>
            </w:r>
            <w:r w:rsidRPr="00696D76">
              <w:rPr>
                <w:rFonts w:asciiTheme="minorHAnsi" w:hAnsiTheme="minorHAnsi"/>
                <w:b/>
                <w:noProof/>
                <w:sz w:val="22"/>
              </w:rPr>
              <w:t>increased</w:t>
            </w:r>
            <w:r w:rsidRPr="00595EBA">
              <w:rPr>
                <w:rFonts w:asciiTheme="minorHAnsi" w:hAnsiTheme="minorHAnsi"/>
                <w:b/>
                <w:sz w:val="22"/>
              </w:rPr>
              <w:t xml:space="preserve"> risk to immunocompromised persons</w:t>
            </w:r>
            <w:r>
              <w:rPr>
                <w:rFonts w:asciiTheme="minorHAnsi" w:hAnsiTheme="minorHAnsi"/>
                <w:b/>
                <w:sz w:val="22"/>
              </w:rPr>
              <w:t xml:space="preserve"> </w:t>
            </w:r>
            <w:r w:rsidRPr="00595EBA">
              <w:rPr>
                <w:rFonts w:asciiTheme="minorHAnsi" w:hAnsiTheme="minorHAnsi"/>
                <w:b/>
                <w:sz w:val="22"/>
              </w:rPr>
              <w:t>relative to the native symbiont?</w:t>
            </w:r>
          </w:p>
        </w:tc>
        <w:tc>
          <w:tcPr>
            <w:tcW w:w="3510" w:type="dxa"/>
            <w:shd w:val="clear" w:color="auto" w:fill="F2F2F2" w:themeFill="background1" w:themeFillShade="F2"/>
            <w:vAlign w:val="center"/>
          </w:tcPr>
          <w:p w14:paraId="49285A29" w14:textId="3248AFF2" w:rsidR="008D056D" w:rsidRPr="00855325" w:rsidRDefault="00AC3B8D" w:rsidP="008D056D">
            <w:pPr>
              <w:jc w:val="center"/>
              <w:rPr>
                <w:rFonts w:asciiTheme="minorHAnsi" w:hAnsiTheme="minorHAnsi"/>
                <w:snapToGrid w:val="0"/>
              </w:rPr>
            </w:pPr>
            <w:sdt>
              <w:sdtPr>
                <w:rPr>
                  <w:rFonts w:asciiTheme="minorHAnsi" w:hAnsiTheme="minorHAnsi"/>
                  <w:bCs/>
                </w:rPr>
                <w:id w:val="1024130702"/>
                <w14:checkbox>
                  <w14:checked w14:val="0"/>
                  <w14:checkedState w14:val="00FE" w14:font="Wingdings"/>
                  <w14:uncheckedState w14:val="2610" w14:font="MS Gothic"/>
                </w14:checkbox>
              </w:sdtPr>
              <w:sdtEndPr/>
              <w:sdtContent>
                <w:r w:rsidR="008D056D">
                  <w:rPr>
                    <w:rFonts w:ascii="MS Gothic" w:eastAsia="MS Gothic" w:hAnsi="MS Gothic" w:hint="eastAsia"/>
                    <w:bCs/>
                  </w:rPr>
                  <w:t>☐</w:t>
                </w:r>
              </w:sdtContent>
            </w:sdt>
            <w:r w:rsidR="008D056D">
              <w:rPr>
                <w:rFonts w:asciiTheme="minorHAnsi" w:hAnsiTheme="minorHAnsi" w:cs="Arial"/>
                <w:b/>
              </w:rPr>
              <w:t xml:space="preserve"> </w:t>
            </w:r>
            <w:r w:rsidR="008D056D" w:rsidRPr="00855325">
              <w:rPr>
                <w:rFonts w:asciiTheme="minorHAnsi" w:hAnsiTheme="minorHAnsi" w:cs="Arial"/>
                <w:b/>
              </w:rPr>
              <w:t xml:space="preserve">NO   </w:t>
            </w:r>
            <w:r w:rsidR="008D056D" w:rsidRPr="00855325">
              <w:rPr>
                <w:rFonts w:asciiTheme="minorHAnsi" w:hAnsiTheme="minorHAnsi" w:cs="Arial"/>
                <w:b/>
              </w:rPr>
              <w:tab/>
            </w:r>
            <w:r w:rsidR="008D056D" w:rsidRPr="00855325">
              <w:rPr>
                <w:rFonts w:asciiTheme="minorHAnsi" w:hAnsiTheme="minorHAnsi" w:cs="Arial"/>
                <w:b/>
              </w:rPr>
              <w:tab/>
            </w:r>
            <w:sdt>
              <w:sdtPr>
                <w:rPr>
                  <w:rFonts w:asciiTheme="minorHAnsi" w:hAnsiTheme="minorHAnsi"/>
                  <w:bCs/>
                </w:rPr>
                <w:id w:val="-164086949"/>
                <w14:checkbox>
                  <w14:checked w14:val="0"/>
                  <w14:checkedState w14:val="00FE" w14:font="Wingdings"/>
                  <w14:uncheckedState w14:val="2610" w14:font="MS Gothic"/>
                </w14:checkbox>
              </w:sdtPr>
              <w:sdtEndPr/>
              <w:sdtContent>
                <w:r w:rsidR="008D056D" w:rsidRPr="00855325">
                  <w:rPr>
                    <w:rFonts w:ascii="Segoe UI Symbol" w:eastAsia="MS Gothic" w:hAnsi="Segoe UI Symbol" w:cs="Segoe UI Symbol"/>
                    <w:bCs/>
                  </w:rPr>
                  <w:t>☐</w:t>
                </w:r>
              </w:sdtContent>
            </w:sdt>
            <w:r w:rsidR="008D056D" w:rsidRPr="00855325">
              <w:rPr>
                <w:rFonts w:asciiTheme="minorHAnsi" w:hAnsiTheme="minorHAnsi" w:cs="Arial"/>
                <w:b/>
              </w:rPr>
              <w:t xml:space="preserve"> YES</w:t>
            </w:r>
          </w:p>
        </w:tc>
        <w:tc>
          <w:tcPr>
            <w:tcW w:w="3510" w:type="dxa"/>
            <w:shd w:val="clear" w:color="auto" w:fill="F2F2F2" w:themeFill="background1" w:themeFillShade="F2"/>
            <w:vAlign w:val="center"/>
          </w:tcPr>
          <w:p w14:paraId="2C17AFE9" w14:textId="685ABC3B" w:rsidR="008D056D" w:rsidRPr="00855325" w:rsidRDefault="00AC3B8D" w:rsidP="008D056D">
            <w:pPr>
              <w:jc w:val="center"/>
              <w:rPr>
                <w:rFonts w:asciiTheme="minorHAnsi" w:hAnsiTheme="minorHAnsi"/>
                <w:snapToGrid w:val="0"/>
              </w:rPr>
            </w:pPr>
            <w:sdt>
              <w:sdtPr>
                <w:rPr>
                  <w:rFonts w:asciiTheme="minorHAnsi" w:hAnsiTheme="minorHAnsi"/>
                  <w:bCs/>
                </w:rPr>
                <w:id w:val="-467121793"/>
                <w14:checkbox>
                  <w14:checked w14:val="0"/>
                  <w14:checkedState w14:val="00FE" w14:font="Wingdings"/>
                  <w14:uncheckedState w14:val="2610" w14:font="MS Gothic"/>
                </w14:checkbox>
              </w:sdtPr>
              <w:sdtEndPr/>
              <w:sdtContent>
                <w:r w:rsidR="008D056D">
                  <w:rPr>
                    <w:rFonts w:ascii="MS Gothic" w:eastAsia="MS Gothic" w:hAnsi="MS Gothic" w:hint="eastAsia"/>
                    <w:bCs/>
                  </w:rPr>
                  <w:t>☐</w:t>
                </w:r>
              </w:sdtContent>
            </w:sdt>
            <w:r w:rsidR="008D056D">
              <w:rPr>
                <w:rFonts w:asciiTheme="minorHAnsi" w:hAnsiTheme="minorHAnsi" w:cs="Arial"/>
                <w:b/>
              </w:rPr>
              <w:t xml:space="preserve"> </w:t>
            </w:r>
            <w:r w:rsidR="008D056D" w:rsidRPr="00855325">
              <w:rPr>
                <w:rFonts w:asciiTheme="minorHAnsi" w:hAnsiTheme="minorHAnsi" w:cs="Arial"/>
                <w:b/>
              </w:rPr>
              <w:t xml:space="preserve">NO   </w:t>
            </w:r>
            <w:r w:rsidR="008D056D" w:rsidRPr="00855325">
              <w:rPr>
                <w:rFonts w:asciiTheme="minorHAnsi" w:hAnsiTheme="minorHAnsi" w:cs="Arial"/>
                <w:b/>
              </w:rPr>
              <w:tab/>
            </w:r>
            <w:r w:rsidR="008D056D" w:rsidRPr="00855325">
              <w:rPr>
                <w:rFonts w:asciiTheme="minorHAnsi" w:hAnsiTheme="minorHAnsi" w:cs="Arial"/>
                <w:b/>
              </w:rPr>
              <w:tab/>
            </w:r>
            <w:sdt>
              <w:sdtPr>
                <w:rPr>
                  <w:rFonts w:asciiTheme="minorHAnsi" w:hAnsiTheme="minorHAnsi"/>
                  <w:bCs/>
                </w:rPr>
                <w:id w:val="-194303393"/>
                <w14:checkbox>
                  <w14:checked w14:val="0"/>
                  <w14:checkedState w14:val="00FE" w14:font="Wingdings"/>
                  <w14:uncheckedState w14:val="2610" w14:font="MS Gothic"/>
                </w14:checkbox>
              </w:sdtPr>
              <w:sdtEndPr/>
              <w:sdtContent>
                <w:r w:rsidR="008D056D" w:rsidRPr="00855325">
                  <w:rPr>
                    <w:rFonts w:ascii="Segoe UI Symbol" w:eastAsia="MS Gothic" w:hAnsi="Segoe UI Symbol" w:cs="Segoe UI Symbol"/>
                    <w:bCs/>
                  </w:rPr>
                  <w:t>☐</w:t>
                </w:r>
              </w:sdtContent>
            </w:sdt>
            <w:r w:rsidR="008D056D" w:rsidRPr="00855325">
              <w:rPr>
                <w:rFonts w:asciiTheme="minorHAnsi" w:hAnsiTheme="minorHAnsi" w:cs="Arial"/>
                <w:b/>
              </w:rPr>
              <w:t xml:space="preserve"> YES</w:t>
            </w:r>
          </w:p>
        </w:tc>
        <w:tc>
          <w:tcPr>
            <w:tcW w:w="3516" w:type="dxa"/>
            <w:shd w:val="clear" w:color="auto" w:fill="F2F2F2" w:themeFill="background1" w:themeFillShade="F2"/>
            <w:vAlign w:val="center"/>
          </w:tcPr>
          <w:p w14:paraId="23C44F65" w14:textId="0045CE15" w:rsidR="008D056D" w:rsidRPr="00855325" w:rsidRDefault="00AC3B8D" w:rsidP="008D056D">
            <w:pPr>
              <w:jc w:val="center"/>
              <w:rPr>
                <w:rFonts w:asciiTheme="minorHAnsi" w:hAnsiTheme="minorHAnsi"/>
                <w:snapToGrid w:val="0"/>
              </w:rPr>
            </w:pPr>
            <w:sdt>
              <w:sdtPr>
                <w:rPr>
                  <w:rFonts w:asciiTheme="minorHAnsi" w:hAnsiTheme="minorHAnsi"/>
                  <w:bCs/>
                </w:rPr>
                <w:id w:val="82660553"/>
                <w14:checkbox>
                  <w14:checked w14:val="0"/>
                  <w14:checkedState w14:val="00FE" w14:font="Wingdings"/>
                  <w14:uncheckedState w14:val="2610" w14:font="MS Gothic"/>
                </w14:checkbox>
              </w:sdtPr>
              <w:sdtEndPr/>
              <w:sdtContent>
                <w:r w:rsidR="008D056D">
                  <w:rPr>
                    <w:rFonts w:ascii="MS Gothic" w:eastAsia="MS Gothic" w:hAnsi="MS Gothic" w:hint="eastAsia"/>
                    <w:bCs/>
                  </w:rPr>
                  <w:t>☐</w:t>
                </w:r>
              </w:sdtContent>
            </w:sdt>
            <w:r w:rsidR="008D056D">
              <w:rPr>
                <w:rFonts w:asciiTheme="minorHAnsi" w:hAnsiTheme="minorHAnsi" w:cs="Arial"/>
                <w:b/>
              </w:rPr>
              <w:t xml:space="preserve"> </w:t>
            </w:r>
            <w:r w:rsidR="008D056D" w:rsidRPr="00855325">
              <w:rPr>
                <w:rFonts w:asciiTheme="minorHAnsi" w:hAnsiTheme="minorHAnsi" w:cs="Arial"/>
                <w:b/>
              </w:rPr>
              <w:t xml:space="preserve">NO   </w:t>
            </w:r>
            <w:r w:rsidR="008D056D" w:rsidRPr="00855325">
              <w:rPr>
                <w:rFonts w:asciiTheme="minorHAnsi" w:hAnsiTheme="minorHAnsi" w:cs="Arial"/>
                <w:b/>
              </w:rPr>
              <w:tab/>
            </w:r>
            <w:r w:rsidR="008D056D" w:rsidRPr="00855325">
              <w:rPr>
                <w:rFonts w:asciiTheme="minorHAnsi" w:hAnsiTheme="minorHAnsi" w:cs="Arial"/>
                <w:b/>
              </w:rPr>
              <w:tab/>
            </w:r>
            <w:sdt>
              <w:sdtPr>
                <w:rPr>
                  <w:rFonts w:asciiTheme="minorHAnsi" w:hAnsiTheme="minorHAnsi"/>
                  <w:bCs/>
                </w:rPr>
                <w:id w:val="47736558"/>
                <w14:checkbox>
                  <w14:checked w14:val="0"/>
                  <w14:checkedState w14:val="00FE" w14:font="Wingdings"/>
                  <w14:uncheckedState w14:val="2610" w14:font="MS Gothic"/>
                </w14:checkbox>
              </w:sdtPr>
              <w:sdtEndPr/>
              <w:sdtContent>
                <w:r w:rsidR="008D056D" w:rsidRPr="00855325">
                  <w:rPr>
                    <w:rFonts w:ascii="Segoe UI Symbol" w:eastAsia="MS Gothic" w:hAnsi="Segoe UI Symbol" w:cs="Segoe UI Symbol"/>
                    <w:bCs/>
                  </w:rPr>
                  <w:t>☐</w:t>
                </w:r>
              </w:sdtContent>
            </w:sdt>
            <w:r w:rsidR="008D056D" w:rsidRPr="00855325">
              <w:rPr>
                <w:rFonts w:asciiTheme="minorHAnsi" w:hAnsiTheme="minorHAnsi" w:cs="Arial"/>
                <w:b/>
              </w:rPr>
              <w:t xml:space="preserve"> YES</w:t>
            </w:r>
          </w:p>
        </w:tc>
      </w:tr>
      <w:tr w:rsidR="008D056D" w:rsidRPr="00855325" w14:paraId="1C5CDB58" w14:textId="77777777" w:rsidTr="00696D76">
        <w:trPr>
          <w:trHeight w:val="1070"/>
          <w:jc w:val="center"/>
        </w:trPr>
        <w:tc>
          <w:tcPr>
            <w:tcW w:w="3338" w:type="dxa"/>
            <w:shd w:val="clear" w:color="auto" w:fill="auto"/>
            <w:vAlign w:val="center"/>
          </w:tcPr>
          <w:p w14:paraId="59B59620" w14:textId="5807DE5E" w:rsidR="008D056D" w:rsidRDefault="008D056D" w:rsidP="008D056D">
            <w:pPr>
              <w:tabs>
                <w:tab w:val="center" w:pos="4680"/>
                <w:tab w:val="right" w:pos="9360"/>
              </w:tabs>
              <w:rPr>
                <w:rFonts w:asciiTheme="minorHAnsi" w:hAnsiTheme="minorHAnsi"/>
                <w:b/>
                <w:sz w:val="22"/>
              </w:rPr>
            </w:pPr>
            <w:r>
              <w:rPr>
                <w:rFonts w:asciiTheme="minorHAnsi" w:hAnsiTheme="minorHAnsi"/>
                <w:b/>
                <w:sz w:val="22"/>
              </w:rPr>
              <w:t xml:space="preserve">H.12 </w:t>
            </w:r>
            <w:r w:rsidRPr="00595EBA">
              <w:rPr>
                <w:rFonts w:asciiTheme="minorHAnsi" w:hAnsiTheme="minorHAnsi"/>
                <w:b/>
                <w:sz w:val="22"/>
              </w:rPr>
              <w:t>Is the entire sequence of the DNA insertion known, and are the coding sequences</w:t>
            </w:r>
            <w:r>
              <w:rPr>
                <w:rFonts w:asciiTheme="minorHAnsi" w:hAnsiTheme="minorHAnsi"/>
                <w:b/>
                <w:sz w:val="22"/>
              </w:rPr>
              <w:t xml:space="preserve"> </w:t>
            </w:r>
            <w:r w:rsidRPr="00595EBA">
              <w:rPr>
                <w:rFonts w:asciiTheme="minorHAnsi" w:hAnsiTheme="minorHAnsi"/>
                <w:b/>
                <w:sz w:val="22"/>
              </w:rPr>
              <w:t>defined?</w:t>
            </w:r>
          </w:p>
        </w:tc>
        <w:tc>
          <w:tcPr>
            <w:tcW w:w="3510" w:type="dxa"/>
            <w:shd w:val="clear" w:color="auto" w:fill="auto"/>
            <w:vAlign w:val="center"/>
          </w:tcPr>
          <w:p w14:paraId="264D378C" w14:textId="0FDC2D59" w:rsidR="008D056D" w:rsidRPr="00855325" w:rsidRDefault="00AC3B8D" w:rsidP="008D056D">
            <w:pPr>
              <w:jc w:val="center"/>
              <w:rPr>
                <w:rFonts w:asciiTheme="minorHAnsi" w:hAnsiTheme="minorHAnsi"/>
                <w:snapToGrid w:val="0"/>
              </w:rPr>
            </w:pPr>
            <w:sdt>
              <w:sdtPr>
                <w:rPr>
                  <w:rFonts w:asciiTheme="minorHAnsi" w:hAnsiTheme="minorHAnsi"/>
                  <w:bCs/>
                </w:rPr>
                <w:id w:val="1394929143"/>
                <w14:checkbox>
                  <w14:checked w14:val="0"/>
                  <w14:checkedState w14:val="00FE" w14:font="Wingdings"/>
                  <w14:uncheckedState w14:val="2610" w14:font="MS Gothic"/>
                </w14:checkbox>
              </w:sdtPr>
              <w:sdtEndPr/>
              <w:sdtContent>
                <w:r w:rsidR="008D056D">
                  <w:rPr>
                    <w:rFonts w:ascii="MS Gothic" w:eastAsia="MS Gothic" w:hAnsi="MS Gothic" w:hint="eastAsia"/>
                    <w:bCs/>
                  </w:rPr>
                  <w:t>☐</w:t>
                </w:r>
              </w:sdtContent>
            </w:sdt>
            <w:r w:rsidR="008D056D">
              <w:rPr>
                <w:rFonts w:asciiTheme="minorHAnsi" w:hAnsiTheme="minorHAnsi" w:cs="Arial"/>
                <w:b/>
              </w:rPr>
              <w:t xml:space="preserve"> </w:t>
            </w:r>
            <w:r w:rsidR="008D056D" w:rsidRPr="00855325">
              <w:rPr>
                <w:rFonts w:asciiTheme="minorHAnsi" w:hAnsiTheme="minorHAnsi" w:cs="Arial"/>
                <w:b/>
              </w:rPr>
              <w:t xml:space="preserve">NO   </w:t>
            </w:r>
            <w:r w:rsidR="008D056D" w:rsidRPr="00855325">
              <w:rPr>
                <w:rFonts w:asciiTheme="minorHAnsi" w:hAnsiTheme="minorHAnsi" w:cs="Arial"/>
                <w:b/>
              </w:rPr>
              <w:tab/>
            </w:r>
            <w:r w:rsidR="008D056D" w:rsidRPr="00855325">
              <w:rPr>
                <w:rFonts w:asciiTheme="minorHAnsi" w:hAnsiTheme="minorHAnsi" w:cs="Arial"/>
                <w:b/>
              </w:rPr>
              <w:tab/>
            </w:r>
            <w:sdt>
              <w:sdtPr>
                <w:rPr>
                  <w:rFonts w:asciiTheme="minorHAnsi" w:hAnsiTheme="minorHAnsi"/>
                  <w:bCs/>
                </w:rPr>
                <w:id w:val="2046717072"/>
                <w14:checkbox>
                  <w14:checked w14:val="0"/>
                  <w14:checkedState w14:val="00FE" w14:font="Wingdings"/>
                  <w14:uncheckedState w14:val="2610" w14:font="MS Gothic"/>
                </w14:checkbox>
              </w:sdtPr>
              <w:sdtEndPr/>
              <w:sdtContent>
                <w:r w:rsidR="008D056D" w:rsidRPr="00855325">
                  <w:rPr>
                    <w:rFonts w:ascii="Segoe UI Symbol" w:eastAsia="MS Gothic" w:hAnsi="Segoe UI Symbol" w:cs="Segoe UI Symbol"/>
                    <w:bCs/>
                  </w:rPr>
                  <w:t>☐</w:t>
                </w:r>
              </w:sdtContent>
            </w:sdt>
            <w:r w:rsidR="008D056D" w:rsidRPr="00855325">
              <w:rPr>
                <w:rFonts w:asciiTheme="minorHAnsi" w:hAnsiTheme="minorHAnsi" w:cs="Arial"/>
                <w:b/>
              </w:rPr>
              <w:t xml:space="preserve"> YES</w:t>
            </w:r>
          </w:p>
        </w:tc>
        <w:tc>
          <w:tcPr>
            <w:tcW w:w="3510" w:type="dxa"/>
            <w:shd w:val="clear" w:color="auto" w:fill="auto"/>
            <w:vAlign w:val="center"/>
          </w:tcPr>
          <w:p w14:paraId="7B58BB3D" w14:textId="2BC1DE14" w:rsidR="008D056D" w:rsidRPr="00855325" w:rsidRDefault="00AC3B8D" w:rsidP="008D056D">
            <w:pPr>
              <w:jc w:val="center"/>
              <w:rPr>
                <w:rFonts w:asciiTheme="minorHAnsi" w:hAnsiTheme="minorHAnsi"/>
                <w:snapToGrid w:val="0"/>
              </w:rPr>
            </w:pPr>
            <w:sdt>
              <w:sdtPr>
                <w:rPr>
                  <w:rFonts w:asciiTheme="minorHAnsi" w:hAnsiTheme="minorHAnsi"/>
                  <w:bCs/>
                </w:rPr>
                <w:id w:val="-135809152"/>
                <w14:checkbox>
                  <w14:checked w14:val="0"/>
                  <w14:checkedState w14:val="00FE" w14:font="Wingdings"/>
                  <w14:uncheckedState w14:val="2610" w14:font="MS Gothic"/>
                </w14:checkbox>
              </w:sdtPr>
              <w:sdtEndPr/>
              <w:sdtContent>
                <w:r w:rsidR="008D056D">
                  <w:rPr>
                    <w:rFonts w:ascii="MS Gothic" w:eastAsia="MS Gothic" w:hAnsi="MS Gothic" w:hint="eastAsia"/>
                    <w:bCs/>
                  </w:rPr>
                  <w:t>☐</w:t>
                </w:r>
              </w:sdtContent>
            </w:sdt>
            <w:r w:rsidR="008D056D">
              <w:rPr>
                <w:rFonts w:asciiTheme="minorHAnsi" w:hAnsiTheme="minorHAnsi" w:cs="Arial"/>
                <w:b/>
              </w:rPr>
              <w:t xml:space="preserve"> </w:t>
            </w:r>
            <w:r w:rsidR="008D056D" w:rsidRPr="00855325">
              <w:rPr>
                <w:rFonts w:asciiTheme="minorHAnsi" w:hAnsiTheme="minorHAnsi" w:cs="Arial"/>
                <w:b/>
              </w:rPr>
              <w:t xml:space="preserve">NO   </w:t>
            </w:r>
            <w:r w:rsidR="008D056D" w:rsidRPr="00855325">
              <w:rPr>
                <w:rFonts w:asciiTheme="minorHAnsi" w:hAnsiTheme="minorHAnsi" w:cs="Arial"/>
                <w:b/>
              </w:rPr>
              <w:tab/>
            </w:r>
            <w:r w:rsidR="008D056D" w:rsidRPr="00855325">
              <w:rPr>
                <w:rFonts w:asciiTheme="minorHAnsi" w:hAnsiTheme="minorHAnsi" w:cs="Arial"/>
                <w:b/>
              </w:rPr>
              <w:tab/>
            </w:r>
            <w:sdt>
              <w:sdtPr>
                <w:rPr>
                  <w:rFonts w:asciiTheme="minorHAnsi" w:hAnsiTheme="minorHAnsi"/>
                  <w:bCs/>
                </w:rPr>
                <w:id w:val="457847075"/>
                <w14:checkbox>
                  <w14:checked w14:val="0"/>
                  <w14:checkedState w14:val="00FE" w14:font="Wingdings"/>
                  <w14:uncheckedState w14:val="2610" w14:font="MS Gothic"/>
                </w14:checkbox>
              </w:sdtPr>
              <w:sdtEndPr/>
              <w:sdtContent>
                <w:r w:rsidR="008D056D" w:rsidRPr="00855325">
                  <w:rPr>
                    <w:rFonts w:ascii="Segoe UI Symbol" w:eastAsia="MS Gothic" w:hAnsi="Segoe UI Symbol" w:cs="Segoe UI Symbol"/>
                    <w:bCs/>
                  </w:rPr>
                  <w:t>☐</w:t>
                </w:r>
              </w:sdtContent>
            </w:sdt>
            <w:r w:rsidR="008D056D" w:rsidRPr="00855325">
              <w:rPr>
                <w:rFonts w:asciiTheme="minorHAnsi" w:hAnsiTheme="minorHAnsi" w:cs="Arial"/>
                <w:b/>
              </w:rPr>
              <w:t xml:space="preserve"> YES</w:t>
            </w:r>
          </w:p>
        </w:tc>
        <w:tc>
          <w:tcPr>
            <w:tcW w:w="3516" w:type="dxa"/>
            <w:shd w:val="clear" w:color="auto" w:fill="auto"/>
            <w:vAlign w:val="center"/>
          </w:tcPr>
          <w:p w14:paraId="16141B02" w14:textId="03F2F585" w:rsidR="008D056D" w:rsidRPr="00855325" w:rsidRDefault="00AC3B8D" w:rsidP="008D056D">
            <w:pPr>
              <w:jc w:val="center"/>
              <w:rPr>
                <w:rFonts w:asciiTheme="minorHAnsi" w:hAnsiTheme="minorHAnsi"/>
                <w:snapToGrid w:val="0"/>
              </w:rPr>
            </w:pPr>
            <w:sdt>
              <w:sdtPr>
                <w:rPr>
                  <w:rFonts w:asciiTheme="minorHAnsi" w:hAnsiTheme="minorHAnsi"/>
                  <w:bCs/>
                </w:rPr>
                <w:id w:val="570389395"/>
                <w14:checkbox>
                  <w14:checked w14:val="0"/>
                  <w14:checkedState w14:val="00FE" w14:font="Wingdings"/>
                  <w14:uncheckedState w14:val="2610" w14:font="MS Gothic"/>
                </w14:checkbox>
              </w:sdtPr>
              <w:sdtEndPr/>
              <w:sdtContent>
                <w:r w:rsidR="008D056D">
                  <w:rPr>
                    <w:rFonts w:ascii="MS Gothic" w:eastAsia="MS Gothic" w:hAnsi="MS Gothic" w:hint="eastAsia"/>
                    <w:bCs/>
                  </w:rPr>
                  <w:t>☐</w:t>
                </w:r>
              </w:sdtContent>
            </w:sdt>
            <w:r w:rsidR="008D056D">
              <w:rPr>
                <w:rFonts w:asciiTheme="minorHAnsi" w:hAnsiTheme="minorHAnsi" w:cs="Arial"/>
                <w:b/>
              </w:rPr>
              <w:t xml:space="preserve"> </w:t>
            </w:r>
            <w:r w:rsidR="008D056D" w:rsidRPr="00855325">
              <w:rPr>
                <w:rFonts w:asciiTheme="minorHAnsi" w:hAnsiTheme="minorHAnsi" w:cs="Arial"/>
                <w:b/>
              </w:rPr>
              <w:t xml:space="preserve">NO   </w:t>
            </w:r>
            <w:r w:rsidR="008D056D" w:rsidRPr="00855325">
              <w:rPr>
                <w:rFonts w:asciiTheme="minorHAnsi" w:hAnsiTheme="minorHAnsi" w:cs="Arial"/>
                <w:b/>
              </w:rPr>
              <w:tab/>
            </w:r>
            <w:r w:rsidR="008D056D" w:rsidRPr="00855325">
              <w:rPr>
                <w:rFonts w:asciiTheme="minorHAnsi" w:hAnsiTheme="minorHAnsi" w:cs="Arial"/>
                <w:b/>
              </w:rPr>
              <w:tab/>
            </w:r>
            <w:sdt>
              <w:sdtPr>
                <w:rPr>
                  <w:rFonts w:asciiTheme="minorHAnsi" w:hAnsiTheme="minorHAnsi"/>
                  <w:bCs/>
                </w:rPr>
                <w:id w:val="523674157"/>
                <w14:checkbox>
                  <w14:checked w14:val="0"/>
                  <w14:checkedState w14:val="00FE" w14:font="Wingdings"/>
                  <w14:uncheckedState w14:val="2610" w14:font="MS Gothic"/>
                </w14:checkbox>
              </w:sdtPr>
              <w:sdtEndPr/>
              <w:sdtContent>
                <w:r w:rsidR="008D056D" w:rsidRPr="00855325">
                  <w:rPr>
                    <w:rFonts w:ascii="Segoe UI Symbol" w:eastAsia="MS Gothic" w:hAnsi="Segoe UI Symbol" w:cs="Segoe UI Symbol"/>
                    <w:bCs/>
                  </w:rPr>
                  <w:t>☐</w:t>
                </w:r>
              </w:sdtContent>
            </w:sdt>
            <w:r w:rsidR="008D056D" w:rsidRPr="00855325">
              <w:rPr>
                <w:rFonts w:asciiTheme="minorHAnsi" w:hAnsiTheme="minorHAnsi" w:cs="Arial"/>
                <w:b/>
              </w:rPr>
              <w:t xml:space="preserve"> YES</w:t>
            </w:r>
          </w:p>
        </w:tc>
      </w:tr>
    </w:tbl>
    <w:p w14:paraId="1F87CCFF" w14:textId="77777777" w:rsidR="009828D8" w:rsidRDefault="009828D8" w:rsidP="008D056D">
      <w:pPr>
        <w:tabs>
          <w:tab w:val="center" w:pos="4680"/>
          <w:tab w:val="right" w:pos="9360"/>
        </w:tabs>
        <w:rPr>
          <w:rFonts w:asciiTheme="minorHAnsi" w:hAnsiTheme="minorHAnsi"/>
          <w:b/>
          <w:sz w:val="22"/>
        </w:rPr>
        <w:sectPr w:rsidR="009828D8" w:rsidSect="009828D8">
          <w:type w:val="continuous"/>
          <w:pgSz w:w="15840" w:h="12240" w:orient="landscape"/>
          <w:pgMar w:top="720" w:right="720" w:bottom="720" w:left="720" w:header="720" w:footer="720" w:gutter="0"/>
          <w:cols w:space="720"/>
          <w:docGrid w:linePitch="360"/>
        </w:sectPr>
      </w:pPr>
    </w:p>
    <w:tbl>
      <w:tblPr>
        <w:tblStyle w:val="TableGridLight11"/>
        <w:tblW w:w="13874" w:type="dxa"/>
        <w:jc w:val="center"/>
        <w:tblLayout w:type="fixed"/>
        <w:tblLook w:val="0000" w:firstRow="0" w:lastRow="0" w:firstColumn="0" w:lastColumn="0" w:noHBand="0" w:noVBand="0"/>
      </w:tblPr>
      <w:tblGrid>
        <w:gridCol w:w="3338"/>
        <w:gridCol w:w="3510"/>
        <w:gridCol w:w="3510"/>
        <w:gridCol w:w="3516"/>
      </w:tblGrid>
      <w:tr w:rsidR="008D056D" w:rsidRPr="00855325" w14:paraId="07AB15B9" w14:textId="77777777" w:rsidTr="005D73F5">
        <w:trPr>
          <w:trHeight w:val="1583"/>
          <w:jc w:val="center"/>
        </w:trPr>
        <w:tc>
          <w:tcPr>
            <w:tcW w:w="3338" w:type="dxa"/>
            <w:shd w:val="clear" w:color="auto" w:fill="F2F2F2" w:themeFill="background1" w:themeFillShade="F2"/>
            <w:vAlign w:val="center"/>
          </w:tcPr>
          <w:p w14:paraId="1AC82460" w14:textId="719C9833" w:rsidR="008D056D" w:rsidRDefault="008D056D" w:rsidP="008D056D">
            <w:pPr>
              <w:tabs>
                <w:tab w:val="center" w:pos="4680"/>
                <w:tab w:val="right" w:pos="9360"/>
              </w:tabs>
              <w:rPr>
                <w:rFonts w:asciiTheme="minorHAnsi" w:hAnsiTheme="minorHAnsi"/>
                <w:b/>
                <w:sz w:val="22"/>
              </w:rPr>
            </w:pPr>
            <w:r>
              <w:rPr>
                <w:rFonts w:asciiTheme="minorHAnsi" w:hAnsiTheme="minorHAnsi"/>
                <w:b/>
                <w:sz w:val="22"/>
              </w:rPr>
              <w:lastRenderedPageBreak/>
              <w:t xml:space="preserve">H.13 </w:t>
            </w:r>
            <w:r w:rsidRPr="00595EBA">
              <w:rPr>
                <w:rFonts w:asciiTheme="minorHAnsi" w:hAnsiTheme="minorHAnsi"/>
                <w:b/>
                <w:sz w:val="22"/>
              </w:rPr>
              <w:t>Is horizontal transfer of the transgene to other microbes with which the modified</w:t>
            </w:r>
            <w:r>
              <w:rPr>
                <w:rFonts w:asciiTheme="minorHAnsi" w:hAnsiTheme="minorHAnsi"/>
                <w:b/>
                <w:sz w:val="22"/>
              </w:rPr>
              <w:t xml:space="preserve"> </w:t>
            </w:r>
            <w:r w:rsidRPr="00595EBA">
              <w:rPr>
                <w:rFonts w:asciiTheme="minorHAnsi" w:hAnsiTheme="minorHAnsi"/>
                <w:b/>
                <w:sz w:val="22"/>
              </w:rPr>
              <w:t>microbe is likely to come into contact possible?</w:t>
            </w:r>
          </w:p>
        </w:tc>
        <w:tc>
          <w:tcPr>
            <w:tcW w:w="3510" w:type="dxa"/>
            <w:shd w:val="clear" w:color="auto" w:fill="F2F2F2" w:themeFill="background1" w:themeFillShade="F2"/>
            <w:vAlign w:val="center"/>
          </w:tcPr>
          <w:p w14:paraId="0B28445B" w14:textId="6B928C78" w:rsidR="008D056D" w:rsidRPr="00855325" w:rsidRDefault="00AC3B8D" w:rsidP="008D056D">
            <w:pPr>
              <w:jc w:val="center"/>
              <w:rPr>
                <w:rFonts w:asciiTheme="minorHAnsi" w:hAnsiTheme="minorHAnsi"/>
                <w:snapToGrid w:val="0"/>
              </w:rPr>
            </w:pPr>
            <w:sdt>
              <w:sdtPr>
                <w:rPr>
                  <w:rFonts w:asciiTheme="minorHAnsi" w:hAnsiTheme="minorHAnsi"/>
                  <w:bCs/>
                </w:rPr>
                <w:id w:val="428395969"/>
                <w14:checkbox>
                  <w14:checked w14:val="0"/>
                  <w14:checkedState w14:val="00FE" w14:font="Wingdings"/>
                  <w14:uncheckedState w14:val="2610" w14:font="MS Gothic"/>
                </w14:checkbox>
              </w:sdtPr>
              <w:sdtEndPr/>
              <w:sdtContent>
                <w:r w:rsidR="008D056D">
                  <w:rPr>
                    <w:rFonts w:ascii="MS Gothic" w:eastAsia="MS Gothic" w:hAnsi="MS Gothic" w:hint="eastAsia"/>
                    <w:bCs/>
                  </w:rPr>
                  <w:t>☐</w:t>
                </w:r>
              </w:sdtContent>
            </w:sdt>
            <w:r w:rsidR="008D056D">
              <w:rPr>
                <w:rFonts w:asciiTheme="minorHAnsi" w:hAnsiTheme="minorHAnsi" w:cs="Arial"/>
                <w:b/>
              </w:rPr>
              <w:t xml:space="preserve"> </w:t>
            </w:r>
            <w:r w:rsidR="008D056D" w:rsidRPr="00855325">
              <w:rPr>
                <w:rFonts w:asciiTheme="minorHAnsi" w:hAnsiTheme="minorHAnsi" w:cs="Arial"/>
                <w:b/>
              </w:rPr>
              <w:t xml:space="preserve">NO   </w:t>
            </w:r>
            <w:r w:rsidR="008D056D" w:rsidRPr="00855325">
              <w:rPr>
                <w:rFonts w:asciiTheme="minorHAnsi" w:hAnsiTheme="minorHAnsi" w:cs="Arial"/>
                <w:b/>
              </w:rPr>
              <w:tab/>
            </w:r>
            <w:r w:rsidR="008D056D" w:rsidRPr="00855325">
              <w:rPr>
                <w:rFonts w:asciiTheme="minorHAnsi" w:hAnsiTheme="minorHAnsi" w:cs="Arial"/>
                <w:b/>
              </w:rPr>
              <w:tab/>
            </w:r>
            <w:sdt>
              <w:sdtPr>
                <w:rPr>
                  <w:rFonts w:asciiTheme="minorHAnsi" w:hAnsiTheme="minorHAnsi"/>
                  <w:bCs/>
                </w:rPr>
                <w:id w:val="-906920904"/>
                <w14:checkbox>
                  <w14:checked w14:val="0"/>
                  <w14:checkedState w14:val="00FE" w14:font="Wingdings"/>
                  <w14:uncheckedState w14:val="2610" w14:font="MS Gothic"/>
                </w14:checkbox>
              </w:sdtPr>
              <w:sdtEndPr/>
              <w:sdtContent>
                <w:r w:rsidR="008D056D" w:rsidRPr="00855325">
                  <w:rPr>
                    <w:rFonts w:ascii="Segoe UI Symbol" w:eastAsia="MS Gothic" w:hAnsi="Segoe UI Symbol" w:cs="Segoe UI Symbol"/>
                    <w:bCs/>
                  </w:rPr>
                  <w:t>☐</w:t>
                </w:r>
              </w:sdtContent>
            </w:sdt>
            <w:r w:rsidR="008D056D" w:rsidRPr="00855325">
              <w:rPr>
                <w:rFonts w:asciiTheme="minorHAnsi" w:hAnsiTheme="minorHAnsi" w:cs="Arial"/>
                <w:b/>
              </w:rPr>
              <w:t xml:space="preserve"> YES</w:t>
            </w:r>
          </w:p>
        </w:tc>
        <w:tc>
          <w:tcPr>
            <w:tcW w:w="3510" w:type="dxa"/>
            <w:shd w:val="clear" w:color="auto" w:fill="F2F2F2" w:themeFill="background1" w:themeFillShade="F2"/>
            <w:vAlign w:val="center"/>
          </w:tcPr>
          <w:p w14:paraId="22D3037E" w14:textId="23ADDF0F" w:rsidR="008D056D" w:rsidRPr="00855325" w:rsidRDefault="00AC3B8D" w:rsidP="008D056D">
            <w:pPr>
              <w:jc w:val="center"/>
              <w:rPr>
                <w:rFonts w:asciiTheme="minorHAnsi" w:hAnsiTheme="minorHAnsi"/>
                <w:snapToGrid w:val="0"/>
              </w:rPr>
            </w:pPr>
            <w:sdt>
              <w:sdtPr>
                <w:rPr>
                  <w:rFonts w:asciiTheme="minorHAnsi" w:hAnsiTheme="minorHAnsi"/>
                  <w:bCs/>
                </w:rPr>
                <w:id w:val="-1897740264"/>
                <w14:checkbox>
                  <w14:checked w14:val="0"/>
                  <w14:checkedState w14:val="00FE" w14:font="Wingdings"/>
                  <w14:uncheckedState w14:val="2610" w14:font="MS Gothic"/>
                </w14:checkbox>
              </w:sdtPr>
              <w:sdtEndPr/>
              <w:sdtContent>
                <w:r w:rsidR="008D056D">
                  <w:rPr>
                    <w:rFonts w:ascii="MS Gothic" w:eastAsia="MS Gothic" w:hAnsi="MS Gothic" w:hint="eastAsia"/>
                    <w:bCs/>
                  </w:rPr>
                  <w:t>☐</w:t>
                </w:r>
              </w:sdtContent>
            </w:sdt>
            <w:r w:rsidR="008D056D">
              <w:rPr>
                <w:rFonts w:asciiTheme="minorHAnsi" w:hAnsiTheme="minorHAnsi" w:cs="Arial"/>
                <w:b/>
              </w:rPr>
              <w:t xml:space="preserve"> </w:t>
            </w:r>
            <w:r w:rsidR="008D056D" w:rsidRPr="00855325">
              <w:rPr>
                <w:rFonts w:asciiTheme="minorHAnsi" w:hAnsiTheme="minorHAnsi" w:cs="Arial"/>
                <w:b/>
              </w:rPr>
              <w:t xml:space="preserve">NO   </w:t>
            </w:r>
            <w:r w:rsidR="008D056D" w:rsidRPr="00855325">
              <w:rPr>
                <w:rFonts w:asciiTheme="minorHAnsi" w:hAnsiTheme="minorHAnsi" w:cs="Arial"/>
                <w:b/>
              </w:rPr>
              <w:tab/>
            </w:r>
            <w:r w:rsidR="008D056D" w:rsidRPr="00855325">
              <w:rPr>
                <w:rFonts w:asciiTheme="minorHAnsi" w:hAnsiTheme="minorHAnsi" w:cs="Arial"/>
                <w:b/>
              </w:rPr>
              <w:tab/>
            </w:r>
            <w:sdt>
              <w:sdtPr>
                <w:rPr>
                  <w:rFonts w:asciiTheme="minorHAnsi" w:hAnsiTheme="minorHAnsi"/>
                  <w:bCs/>
                </w:rPr>
                <w:id w:val="-1257278392"/>
                <w14:checkbox>
                  <w14:checked w14:val="0"/>
                  <w14:checkedState w14:val="00FE" w14:font="Wingdings"/>
                  <w14:uncheckedState w14:val="2610" w14:font="MS Gothic"/>
                </w14:checkbox>
              </w:sdtPr>
              <w:sdtEndPr/>
              <w:sdtContent>
                <w:r w:rsidR="008D056D" w:rsidRPr="00855325">
                  <w:rPr>
                    <w:rFonts w:ascii="Segoe UI Symbol" w:eastAsia="MS Gothic" w:hAnsi="Segoe UI Symbol" w:cs="Segoe UI Symbol"/>
                    <w:bCs/>
                  </w:rPr>
                  <w:t>☐</w:t>
                </w:r>
              </w:sdtContent>
            </w:sdt>
            <w:r w:rsidR="008D056D" w:rsidRPr="00855325">
              <w:rPr>
                <w:rFonts w:asciiTheme="minorHAnsi" w:hAnsiTheme="minorHAnsi" w:cs="Arial"/>
                <w:b/>
              </w:rPr>
              <w:t xml:space="preserve"> YES</w:t>
            </w:r>
          </w:p>
        </w:tc>
        <w:tc>
          <w:tcPr>
            <w:tcW w:w="3516" w:type="dxa"/>
            <w:shd w:val="clear" w:color="auto" w:fill="F2F2F2" w:themeFill="background1" w:themeFillShade="F2"/>
            <w:vAlign w:val="center"/>
          </w:tcPr>
          <w:p w14:paraId="1439C79A" w14:textId="7380CA42" w:rsidR="008D056D" w:rsidRPr="00855325" w:rsidRDefault="00AC3B8D" w:rsidP="008D056D">
            <w:pPr>
              <w:jc w:val="center"/>
              <w:rPr>
                <w:rFonts w:asciiTheme="minorHAnsi" w:hAnsiTheme="minorHAnsi"/>
                <w:snapToGrid w:val="0"/>
              </w:rPr>
            </w:pPr>
            <w:sdt>
              <w:sdtPr>
                <w:rPr>
                  <w:rFonts w:asciiTheme="minorHAnsi" w:hAnsiTheme="minorHAnsi"/>
                  <w:bCs/>
                </w:rPr>
                <w:id w:val="897719962"/>
                <w14:checkbox>
                  <w14:checked w14:val="0"/>
                  <w14:checkedState w14:val="00FE" w14:font="Wingdings"/>
                  <w14:uncheckedState w14:val="2610" w14:font="MS Gothic"/>
                </w14:checkbox>
              </w:sdtPr>
              <w:sdtEndPr/>
              <w:sdtContent>
                <w:r w:rsidR="008D056D">
                  <w:rPr>
                    <w:rFonts w:ascii="MS Gothic" w:eastAsia="MS Gothic" w:hAnsi="MS Gothic" w:hint="eastAsia"/>
                    <w:bCs/>
                  </w:rPr>
                  <w:t>☐</w:t>
                </w:r>
              </w:sdtContent>
            </w:sdt>
            <w:r w:rsidR="008D056D">
              <w:rPr>
                <w:rFonts w:asciiTheme="minorHAnsi" w:hAnsiTheme="minorHAnsi" w:cs="Arial"/>
                <w:b/>
              </w:rPr>
              <w:t xml:space="preserve"> </w:t>
            </w:r>
            <w:r w:rsidR="008D056D" w:rsidRPr="00855325">
              <w:rPr>
                <w:rFonts w:asciiTheme="minorHAnsi" w:hAnsiTheme="minorHAnsi" w:cs="Arial"/>
                <w:b/>
              </w:rPr>
              <w:t xml:space="preserve">NO   </w:t>
            </w:r>
            <w:r w:rsidR="008D056D" w:rsidRPr="00855325">
              <w:rPr>
                <w:rFonts w:asciiTheme="minorHAnsi" w:hAnsiTheme="minorHAnsi" w:cs="Arial"/>
                <w:b/>
              </w:rPr>
              <w:tab/>
            </w:r>
            <w:r w:rsidR="008D056D" w:rsidRPr="00855325">
              <w:rPr>
                <w:rFonts w:asciiTheme="minorHAnsi" w:hAnsiTheme="minorHAnsi" w:cs="Arial"/>
                <w:b/>
              </w:rPr>
              <w:tab/>
            </w:r>
            <w:sdt>
              <w:sdtPr>
                <w:rPr>
                  <w:rFonts w:asciiTheme="minorHAnsi" w:hAnsiTheme="minorHAnsi"/>
                  <w:bCs/>
                </w:rPr>
                <w:id w:val="1215396627"/>
                <w14:checkbox>
                  <w14:checked w14:val="0"/>
                  <w14:checkedState w14:val="00FE" w14:font="Wingdings"/>
                  <w14:uncheckedState w14:val="2610" w14:font="MS Gothic"/>
                </w14:checkbox>
              </w:sdtPr>
              <w:sdtEndPr/>
              <w:sdtContent>
                <w:r w:rsidR="008D056D" w:rsidRPr="00855325">
                  <w:rPr>
                    <w:rFonts w:ascii="Segoe UI Symbol" w:eastAsia="MS Gothic" w:hAnsi="Segoe UI Symbol" w:cs="Segoe UI Symbol"/>
                    <w:bCs/>
                  </w:rPr>
                  <w:t>☐</w:t>
                </w:r>
              </w:sdtContent>
            </w:sdt>
            <w:r w:rsidR="008D056D" w:rsidRPr="00855325">
              <w:rPr>
                <w:rFonts w:asciiTheme="minorHAnsi" w:hAnsiTheme="minorHAnsi" w:cs="Arial"/>
                <w:b/>
              </w:rPr>
              <w:t xml:space="preserve"> YES</w:t>
            </w:r>
          </w:p>
        </w:tc>
      </w:tr>
      <w:tr w:rsidR="008D056D" w:rsidRPr="00855325" w14:paraId="493529CA" w14:textId="77777777" w:rsidTr="00696D76">
        <w:trPr>
          <w:trHeight w:val="998"/>
          <w:jc w:val="center"/>
        </w:trPr>
        <w:tc>
          <w:tcPr>
            <w:tcW w:w="3338" w:type="dxa"/>
            <w:shd w:val="clear" w:color="auto" w:fill="auto"/>
            <w:vAlign w:val="center"/>
          </w:tcPr>
          <w:p w14:paraId="7B3ED2F2" w14:textId="49DFC0AC" w:rsidR="008D056D" w:rsidRDefault="008D056D" w:rsidP="008D056D">
            <w:pPr>
              <w:tabs>
                <w:tab w:val="center" w:pos="4680"/>
                <w:tab w:val="right" w:pos="9360"/>
              </w:tabs>
              <w:rPr>
                <w:rFonts w:asciiTheme="minorHAnsi" w:hAnsiTheme="minorHAnsi"/>
                <w:b/>
                <w:sz w:val="22"/>
              </w:rPr>
            </w:pPr>
            <w:r>
              <w:rPr>
                <w:rFonts w:asciiTheme="minorHAnsi" w:hAnsiTheme="minorHAnsi"/>
                <w:b/>
                <w:sz w:val="22"/>
              </w:rPr>
              <w:t xml:space="preserve">H.14 </w:t>
            </w:r>
            <w:r w:rsidRPr="00595EBA">
              <w:rPr>
                <w:rFonts w:asciiTheme="minorHAnsi" w:hAnsiTheme="minorHAnsi"/>
                <w:b/>
                <w:sz w:val="22"/>
              </w:rPr>
              <w:t>Is the original insertion site known so that stability can be assessed later?</w:t>
            </w:r>
          </w:p>
        </w:tc>
        <w:tc>
          <w:tcPr>
            <w:tcW w:w="3510" w:type="dxa"/>
            <w:shd w:val="clear" w:color="auto" w:fill="auto"/>
            <w:vAlign w:val="center"/>
          </w:tcPr>
          <w:p w14:paraId="342F7B89" w14:textId="15304AA9" w:rsidR="008D056D" w:rsidRPr="00855325" w:rsidRDefault="00AC3B8D" w:rsidP="008D056D">
            <w:pPr>
              <w:jc w:val="center"/>
              <w:rPr>
                <w:rFonts w:asciiTheme="minorHAnsi" w:hAnsiTheme="minorHAnsi"/>
                <w:snapToGrid w:val="0"/>
              </w:rPr>
            </w:pPr>
            <w:sdt>
              <w:sdtPr>
                <w:rPr>
                  <w:rFonts w:asciiTheme="minorHAnsi" w:hAnsiTheme="minorHAnsi"/>
                  <w:bCs/>
                </w:rPr>
                <w:id w:val="-532262934"/>
                <w14:checkbox>
                  <w14:checked w14:val="0"/>
                  <w14:checkedState w14:val="00FE" w14:font="Wingdings"/>
                  <w14:uncheckedState w14:val="2610" w14:font="MS Gothic"/>
                </w14:checkbox>
              </w:sdtPr>
              <w:sdtEndPr/>
              <w:sdtContent>
                <w:r w:rsidR="008D056D">
                  <w:rPr>
                    <w:rFonts w:ascii="MS Gothic" w:eastAsia="MS Gothic" w:hAnsi="MS Gothic" w:hint="eastAsia"/>
                    <w:bCs/>
                  </w:rPr>
                  <w:t>☐</w:t>
                </w:r>
              </w:sdtContent>
            </w:sdt>
            <w:r w:rsidR="008D056D">
              <w:rPr>
                <w:rFonts w:asciiTheme="minorHAnsi" w:hAnsiTheme="minorHAnsi" w:cs="Arial"/>
                <w:b/>
              </w:rPr>
              <w:t xml:space="preserve"> </w:t>
            </w:r>
            <w:r w:rsidR="008D056D" w:rsidRPr="00855325">
              <w:rPr>
                <w:rFonts w:asciiTheme="minorHAnsi" w:hAnsiTheme="minorHAnsi" w:cs="Arial"/>
                <w:b/>
              </w:rPr>
              <w:t xml:space="preserve">NO   </w:t>
            </w:r>
            <w:r w:rsidR="008D056D" w:rsidRPr="00855325">
              <w:rPr>
                <w:rFonts w:asciiTheme="minorHAnsi" w:hAnsiTheme="minorHAnsi" w:cs="Arial"/>
                <w:b/>
              </w:rPr>
              <w:tab/>
            </w:r>
            <w:r w:rsidR="008D056D" w:rsidRPr="00855325">
              <w:rPr>
                <w:rFonts w:asciiTheme="minorHAnsi" w:hAnsiTheme="minorHAnsi" w:cs="Arial"/>
                <w:b/>
              </w:rPr>
              <w:tab/>
            </w:r>
            <w:sdt>
              <w:sdtPr>
                <w:rPr>
                  <w:rFonts w:asciiTheme="minorHAnsi" w:hAnsiTheme="minorHAnsi"/>
                  <w:bCs/>
                </w:rPr>
                <w:id w:val="502005084"/>
                <w14:checkbox>
                  <w14:checked w14:val="0"/>
                  <w14:checkedState w14:val="00FE" w14:font="Wingdings"/>
                  <w14:uncheckedState w14:val="2610" w14:font="MS Gothic"/>
                </w14:checkbox>
              </w:sdtPr>
              <w:sdtEndPr/>
              <w:sdtContent>
                <w:r w:rsidR="008D056D" w:rsidRPr="00855325">
                  <w:rPr>
                    <w:rFonts w:ascii="Segoe UI Symbol" w:eastAsia="MS Gothic" w:hAnsi="Segoe UI Symbol" w:cs="Segoe UI Symbol"/>
                    <w:bCs/>
                  </w:rPr>
                  <w:t>☐</w:t>
                </w:r>
              </w:sdtContent>
            </w:sdt>
            <w:r w:rsidR="008D056D" w:rsidRPr="00855325">
              <w:rPr>
                <w:rFonts w:asciiTheme="minorHAnsi" w:hAnsiTheme="minorHAnsi" w:cs="Arial"/>
                <w:b/>
              </w:rPr>
              <w:t xml:space="preserve"> YES</w:t>
            </w:r>
          </w:p>
        </w:tc>
        <w:tc>
          <w:tcPr>
            <w:tcW w:w="3510" w:type="dxa"/>
            <w:shd w:val="clear" w:color="auto" w:fill="auto"/>
            <w:vAlign w:val="center"/>
          </w:tcPr>
          <w:p w14:paraId="1CA306B8" w14:textId="210AC335" w:rsidR="008D056D" w:rsidRPr="00855325" w:rsidRDefault="00AC3B8D" w:rsidP="008D056D">
            <w:pPr>
              <w:jc w:val="center"/>
              <w:rPr>
                <w:rFonts w:asciiTheme="minorHAnsi" w:hAnsiTheme="minorHAnsi"/>
                <w:snapToGrid w:val="0"/>
              </w:rPr>
            </w:pPr>
            <w:sdt>
              <w:sdtPr>
                <w:rPr>
                  <w:rFonts w:asciiTheme="minorHAnsi" w:hAnsiTheme="minorHAnsi"/>
                  <w:bCs/>
                </w:rPr>
                <w:id w:val="-1062872259"/>
                <w14:checkbox>
                  <w14:checked w14:val="0"/>
                  <w14:checkedState w14:val="00FE" w14:font="Wingdings"/>
                  <w14:uncheckedState w14:val="2610" w14:font="MS Gothic"/>
                </w14:checkbox>
              </w:sdtPr>
              <w:sdtEndPr/>
              <w:sdtContent>
                <w:r w:rsidR="008D056D">
                  <w:rPr>
                    <w:rFonts w:ascii="MS Gothic" w:eastAsia="MS Gothic" w:hAnsi="MS Gothic" w:hint="eastAsia"/>
                    <w:bCs/>
                  </w:rPr>
                  <w:t>☐</w:t>
                </w:r>
              </w:sdtContent>
            </w:sdt>
            <w:r w:rsidR="008D056D">
              <w:rPr>
                <w:rFonts w:asciiTheme="minorHAnsi" w:hAnsiTheme="minorHAnsi" w:cs="Arial"/>
                <w:b/>
              </w:rPr>
              <w:t xml:space="preserve"> </w:t>
            </w:r>
            <w:r w:rsidR="008D056D" w:rsidRPr="00855325">
              <w:rPr>
                <w:rFonts w:asciiTheme="minorHAnsi" w:hAnsiTheme="minorHAnsi" w:cs="Arial"/>
                <w:b/>
              </w:rPr>
              <w:t xml:space="preserve">NO   </w:t>
            </w:r>
            <w:r w:rsidR="008D056D" w:rsidRPr="00855325">
              <w:rPr>
                <w:rFonts w:asciiTheme="minorHAnsi" w:hAnsiTheme="minorHAnsi" w:cs="Arial"/>
                <w:b/>
              </w:rPr>
              <w:tab/>
            </w:r>
            <w:r w:rsidR="008D056D" w:rsidRPr="00855325">
              <w:rPr>
                <w:rFonts w:asciiTheme="minorHAnsi" w:hAnsiTheme="minorHAnsi" w:cs="Arial"/>
                <w:b/>
              </w:rPr>
              <w:tab/>
            </w:r>
            <w:sdt>
              <w:sdtPr>
                <w:rPr>
                  <w:rFonts w:asciiTheme="minorHAnsi" w:hAnsiTheme="minorHAnsi"/>
                  <w:bCs/>
                </w:rPr>
                <w:id w:val="792637746"/>
                <w14:checkbox>
                  <w14:checked w14:val="0"/>
                  <w14:checkedState w14:val="00FE" w14:font="Wingdings"/>
                  <w14:uncheckedState w14:val="2610" w14:font="MS Gothic"/>
                </w14:checkbox>
              </w:sdtPr>
              <w:sdtEndPr/>
              <w:sdtContent>
                <w:r w:rsidR="008D056D" w:rsidRPr="00855325">
                  <w:rPr>
                    <w:rFonts w:ascii="Segoe UI Symbol" w:eastAsia="MS Gothic" w:hAnsi="Segoe UI Symbol" w:cs="Segoe UI Symbol"/>
                    <w:bCs/>
                  </w:rPr>
                  <w:t>☐</w:t>
                </w:r>
              </w:sdtContent>
            </w:sdt>
            <w:r w:rsidR="008D056D" w:rsidRPr="00855325">
              <w:rPr>
                <w:rFonts w:asciiTheme="minorHAnsi" w:hAnsiTheme="minorHAnsi" w:cs="Arial"/>
                <w:b/>
              </w:rPr>
              <w:t xml:space="preserve"> YES</w:t>
            </w:r>
          </w:p>
        </w:tc>
        <w:tc>
          <w:tcPr>
            <w:tcW w:w="3516" w:type="dxa"/>
            <w:shd w:val="clear" w:color="auto" w:fill="auto"/>
            <w:vAlign w:val="center"/>
          </w:tcPr>
          <w:p w14:paraId="3545936A" w14:textId="5D051E71" w:rsidR="008D056D" w:rsidRPr="00855325" w:rsidRDefault="00AC3B8D" w:rsidP="008D056D">
            <w:pPr>
              <w:jc w:val="center"/>
              <w:rPr>
                <w:rFonts w:asciiTheme="minorHAnsi" w:hAnsiTheme="minorHAnsi"/>
                <w:snapToGrid w:val="0"/>
              </w:rPr>
            </w:pPr>
            <w:sdt>
              <w:sdtPr>
                <w:rPr>
                  <w:rFonts w:asciiTheme="minorHAnsi" w:hAnsiTheme="minorHAnsi"/>
                  <w:bCs/>
                </w:rPr>
                <w:id w:val="1572381273"/>
                <w14:checkbox>
                  <w14:checked w14:val="0"/>
                  <w14:checkedState w14:val="00FE" w14:font="Wingdings"/>
                  <w14:uncheckedState w14:val="2610" w14:font="MS Gothic"/>
                </w14:checkbox>
              </w:sdtPr>
              <w:sdtEndPr/>
              <w:sdtContent>
                <w:r w:rsidR="008D056D">
                  <w:rPr>
                    <w:rFonts w:ascii="MS Gothic" w:eastAsia="MS Gothic" w:hAnsi="MS Gothic" w:hint="eastAsia"/>
                    <w:bCs/>
                  </w:rPr>
                  <w:t>☐</w:t>
                </w:r>
              </w:sdtContent>
            </w:sdt>
            <w:r w:rsidR="008D056D">
              <w:rPr>
                <w:rFonts w:asciiTheme="minorHAnsi" w:hAnsiTheme="minorHAnsi" w:cs="Arial"/>
                <w:b/>
              </w:rPr>
              <w:t xml:space="preserve"> </w:t>
            </w:r>
            <w:r w:rsidR="008D056D" w:rsidRPr="00855325">
              <w:rPr>
                <w:rFonts w:asciiTheme="minorHAnsi" w:hAnsiTheme="minorHAnsi" w:cs="Arial"/>
                <w:b/>
              </w:rPr>
              <w:t xml:space="preserve">NO   </w:t>
            </w:r>
            <w:r w:rsidR="008D056D" w:rsidRPr="00855325">
              <w:rPr>
                <w:rFonts w:asciiTheme="minorHAnsi" w:hAnsiTheme="minorHAnsi" w:cs="Arial"/>
                <w:b/>
              </w:rPr>
              <w:tab/>
            </w:r>
            <w:r w:rsidR="008D056D" w:rsidRPr="00855325">
              <w:rPr>
                <w:rFonts w:asciiTheme="minorHAnsi" w:hAnsiTheme="minorHAnsi" w:cs="Arial"/>
                <w:b/>
              </w:rPr>
              <w:tab/>
            </w:r>
            <w:sdt>
              <w:sdtPr>
                <w:rPr>
                  <w:rFonts w:asciiTheme="minorHAnsi" w:hAnsiTheme="minorHAnsi"/>
                  <w:bCs/>
                </w:rPr>
                <w:id w:val="-1937359828"/>
                <w14:checkbox>
                  <w14:checked w14:val="0"/>
                  <w14:checkedState w14:val="00FE" w14:font="Wingdings"/>
                  <w14:uncheckedState w14:val="2610" w14:font="MS Gothic"/>
                </w14:checkbox>
              </w:sdtPr>
              <w:sdtEndPr/>
              <w:sdtContent>
                <w:r w:rsidR="008D056D" w:rsidRPr="00855325">
                  <w:rPr>
                    <w:rFonts w:ascii="Segoe UI Symbol" w:eastAsia="MS Gothic" w:hAnsi="Segoe UI Symbol" w:cs="Segoe UI Symbol"/>
                    <w:bCs/>
                  </w:rPr>
                  <w:t>☐</w:t>
                </w:r>
              </w:sdtContent>
            </w:sdt>
            <w:r w:rsidR="008D056D" w:rsidRPr="00855325">
              <w:rPr>
                <w:rFonts w:asciiTheme="minorHAnsi" w:hAnsiTheme="minorHAnsi" w:cs="Arial"/>
                <w:b/>
              </w:rPr>
              <w:t xml:space="preserve"> YES</w:t>
            </w:r>
          </w:p>
        </w:tc>
      </w:tr>
    </w:tbl>
    <w:p w14:paraId="3E759E89" w14:textId="0071D7BC" w:rsidR="00F6010F" w:rsidRDefault="00F6010F" w:rsidP="00F6010F">
      <w:pPr>
        <w:tabs>
          <w:tab w:val="left" w:pos="435"/>
        </w:tabs>
        <w:spacing w:after="240"/>
        <w:rPr>
          <w:sz w:val="20"/>
          <w:szCs w:val="20"/>
        </w:rPr>
      </w:pPr>
      <w:r>
        <w:rPr>
          <w:b/>
          <w:sz w:val="20"/>
          <w:szCs w:val="20"/>
        </w:rPr>
        <w:tab/>
      </w:r>
    </w:p>
    <w:p w14:paraId="389E6989" w14:textId="77777777" w:rsidR="00F6010F" w:rsidRPr="00F6010F" w:rsidRDefault="00F6010F" w:rsidP="00F6010F">
      <w:pPr>
        <w:rPr>
          <w:sz w:val="20"/>
          <w:szCs w:val="20"/>
        </w:rPr>
      </w:pPr>
    </w:p>
    <w:p w14:paraId="29C0BE26" w14:textId="77777777" w:rsidR="00F6010F" w:rsidRPr="00F6010F" w:rsidRDefault="00F6010F" w:rsidP="00F6010F">
      <w:pPr>
        <w:rPr>
          <w:sz w:val="20"/>
          <w:szCs w:val="20"/>
        </w:rPr>
      </w:pPr>
    </w:p>
    <w:p w14:paraId="034E1019" w14:textId="77777777" w:rsidR="00F6010F" w:rsidRPr="00F6010F" w:rsidRDefault="00F6010F" w:rsidP="00F6010F">
      <w:pPr>
        <w:rPr>
          <w:sz w:val="20"/>
          <w:szCs w:val="20"/>
        </w:rPr>
      </w:pPr>
    </w:p>
    <w:p w14:paraId="0B8C94D8" w14:textId="77777777" w:rsidR="00F6010F" w:rsidRPr="00F6010F" w:rsidRDefault="00F6010F" w:rsidP="00F6010F">
      <w:pPr>
        <w:rPr>
          <w:sz w:val="20"/>
          <w:szCs w:val="20"/>
        </w:rPr>
      </w:pPr>
    </w:p>
    <w:p w14:paraId="6F815031" w14:textId="77777777" w:rsidR="00F6010F" w:rsidRPr="00F6010F" w:rsidRDefault="00F6010F" w:rsidP="00F6010F">
      <w:pPr>
        <w:rPr>
          <w:sz w:val="20"/>
          <w:szCs w:val="20"/>
        </w:rPr>
      </w:pPr>
    </w:p>
    <w:p w14:paraId="2A6DF2C2" w14:textId="4EEE4B88" w:rsidR="00F6010F" w:rsidRDefault="00F6010F" w:rsidP="00F6010F">
      <w:pPr>
        <w:rPr>
          <w:sz w:val="20"/>
          <w:szCs w:val="20"/>
        </w:rPr>
      </w:pPr>
    </w:p>
    <w:p w14:paraId="26D47141" w14:textId="3F09A414" w:rsidR="00F6010F" w:rsidRPr="00F6010F" w:rsidRDefault="00F6010F" w:rsidP="00F6010F">
      <w:pPr>
        <w:tabs>
          <w:tab w:val="left" w:pos="2595"/>
        </w:tabs>
        <w:rPr>
          <w:sz w:val="20"/>
          <w:szCs w:val="20"/>
        </w:rPr>
      </w:pPr>
      <w:r>
        <w:rPr>
          <w:sz w:val="20"/>
          <w:szCs w:val="20"/>
        </w:rPr>
        <w:tab/>
      </w:r>
    </w:p>
    <w:sectPr w:rsidR="00F6010F" w:rsidRPr="00F6010F" w:rsidSect="009828D8">
      <w:footerReference w:type="default" r:id="rId21"/>
      <w:type w:val="continuous"/>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8D5E69" w14:textId="77777777" w:rsidR="000952DB" w:rsidRDefault="000952DB" w:rsidP="00F92619">
      <w:pPr>
        <w:spacing w:line="240" w:lineRule="auto"/>
      </w:pPr>
      <w:r>
        <w:separator/>
      </w:r>
    </w:p>
  </w:endnote>
  <w:endnote w:type="continuationSeparator" w:id="0">
    <w:p w14:paraId="18B3C24C" w14:textId="77777777" w:rsidR="000952DB" w:rsidRDefault="000952DB" w:rsidP="00F9261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CF5094" w14:textId="77777777" w:rsidR="00880FB8" w:rsidRDefault="00880F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sz w:val="20"/>
        <w:szCs w:val="20"/>
      </w:rPr>
      <w:id w:val="-1352639714"/>
      <w:docPartObj>
        <w:docPartGallery w:val="Page Numbers (Bottom of Page)"/>
        <w:docPartUnique/>
      </w:docPartObj>
    </w:sdtPr>
    <w:sdtEndPr/>
    <w:sdtContent>
      <w:sdt>
        <w:sdtPr>
          <w:rPr>
            <w:rFonts w:asciiTheme="minorHAnsi" w:hAnsiTheme="minorHAnsi"/>
            <w:sz w:val="20"/>
            <w:szCs w:val="20"/>
          </w:rPr>
          <w:id w:val="-433974955"/>
          <w:docPartObj>
            <w:docPartGallery w:val="Page Numbers (Top of Page)"/>
            <w:docPartUnique/>
          </w:docPartObj>
        </w:sdtPr>
        <w:sdtEndPr/>
        <w:sdtContent>
          <w:p w14:paraId="4EA8E648" w14:textId="37692018" w:rsidR="000952DB" w:rsidRPr="00D505B7" w:rsidRDefault="000952DB" w:rsidP="002D3B2C">
            <w:pPr>
              <w:pStyle w:val="Footer"/>
              <w:rPr>
                <w:rFonts w:asciiTheme="minorHAnsi" w:hAnsiTheme="minorHAnsi"/>
                <w:b/>
                <w:bCs/>
                <w:sz w:val="20"/>
                <w:szCs w:val="20"/>
              </w:rPr>
            </w:pPr>
            <w:r>
              <w:rPr>
                <w:rFonts w:asciiTheme="minorHAnsi" w:hAnsiTheme="minorHAnsi"/>
                <w:sz w:val="20"/>
                <w:szCs w:val="20"/>
              </w:rPr>
              <w:t xml:space="preserve">IBC Appendix F      </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sidRPr="00493703">
              <w:rPr>
                <w:rFonts w:asciiTheme="minorHAnsi" w:hAnsiTheme="minorHAnsi"/>
                <w:sz w:val="20"/>
                <w:szCs w:val="20"/>
              </w:rPr>
              <w:tab/>
            </w:r>
            <w:r w:rsidRPr="00493703">
              <w:rPr>
                <w:rFonts w:asciiTheme="minorHAnsi" w:hAnsiTheme="minorHAnsi"/>
                <w:sz w:val="20"/>
                <w:szCs w:val="20"/>
              </w:rPr>
              <w:tab/>
            </w:r>
            <w:r w:rsidRPr="00D505B7">
              <w:rPr>
                <w:rFonts w:asciiTheme="minorHAnsi" w:hAnsiTheme="minorHAnsi"/>
                <w:b/>
                <w:sz w:val="20"/>
                <w:szCs w:val="20"/>
              </w:rPr>
              <w:t xml:space="preserve">    Page </w:t>
            </w:r>
            <w:r w:rsidRPr="00D505B7">
              <w:rPr>
                <w:rFonts w:asciiTheme="minorHAnsi" w:hAnsiTheme="minorHAnsi"/>
                <w:b/>
                <w:bCs/>
                <w:sz w:val="20"/>
                <w:szCs w:val="20"/>
              </w:rPr>
              <w:fldChar w:fldCharType="begin"/>
            </w:r>
            <w:r w:rsidRPr="00D505B7">
              <w:rPr>
                <w:rFonts w:asciiTheme="minorHAnsi" w:hAnsiTheme="minorHAnsi"/>
                <w:b/>
                <w:bCs/>
                <w:sz w:val="20"/>
                <w:szCs w:val="20"/>
              </w:rPr>
              <w:instrText xml:space="preserve"> PAGE </w:instrText>
            </w:r>
            <w:r w:rsidRPr="00D505B7">
              <w:rPr>
                <w:rFonts w:asciiTheme="minorHAnsi" w:hAnsiTheme="minorHAnsi"/>
                <w:b/>
                <w:bCs/>
                <w:sz w:val="20"/>
                <w:szCs w:val="20"/>
              </w:rPr>
              <w:fldChar w:fldCharType="separate"/>
            </w:r>
            <w:r w:rsidR="00AC3B8D">
              <w:rPr>
                <w:rFonts w:asciiTheme="minorHAnsi" w:hAnsiTheme="minorHAnsi"/>
                <w:b/>
                <w:bCs/>
                <w:noProof/>
                <w:sz w:val="20"/>
                <w:szCs w:val="20"/>
              </w:rPr>
              <w:t>1</w:t>
            </w:r>
            <w:r w:rsidRPr="00D505B7">
              <w:rPr>
                <w:rFonts w:asciiTheme="minorHAnsi" w:hAnsiTheme="minorHAnsi"/>
                <w:b/>
                <w:bCs/>
                <w:sz w:val="20"/>
                <w:szCs w:val="20"/>
              </w:rPr>
              <w:fldChar w:fldCharType="end"/>
            </w:r>
            <w:r w:rsidRPr="00D505B7">
              <w:rPr>
                <w:rFonts w:asciiTheme="minorHAnsi" w:hAnsiTheme="minorHAnsi"/>
                <w:b/>
                <w:sz w:val="20"/>
                <w:szCs w:val="20"/>
              </w:rPr>
              <w:t xml:space="preserve"> of </w:t>
            </w:r>
            <w:r w:rsidRPr="00D505B7">
              <w:rPr>
                <w:rFonts w:asciiTheme="minorHAnsi" w:hAnsiTheme="minorHAnsi"/>
                <w:b/>
                <w:bCs/>
                <w:sz w:val="20"/>
                <w:szCs w:val="20"/>
              </w:rPr>
              <w:fldChar w:fldCharType="begin"/>
            </w:r>
            <w:r w:rsidRPr="00D505B7">
              <w:rPr>
                <w:rFonts w:asciiTheme="minorHAnsi" w:hAnsiTheme="minorHAnsi"/>
                <w:b/>
                <w:bCs/>
                <w:sz w:val="20"/>
                <w:szCs w:val="20"/>
              </w:rPr>
              <w:instrText xml:space="preserve"> NUMPAGES  </w:instrText>
            </w:r>
            <w:r w:rsidRPr="00D505B7">
              <w:rPr>
                <w:rFonts w:asciiTheme="minorHAnsi" w:hAnsiTheme="minorHAnsi"/>
                <w:b/>
                <w:bCs/>
                <w:sz w:val="20"/>
                <w:szCs w:val="20"/>
              </w:rPr>
              <w:fldChar w:fldCharType="separate"/>
            </w:r>
            <w:r w:rsidR="00AC3B8D">
              <w:rPr>
                <w:rFonts w:asciiTheme="minorHAnsi" w:hAnsiTheme="minorHAnsi"/>
                <w:b/>
                <w:bCs/>
                <w:noProof/>
                <w:sz w:val="20"/>
                <w:szCs w:val="20"/>
              </w:rPr>
              <w:t>7</w:t>
            </w:r>
            <w:r w:rsidRPr="00D505B7">
              <w:rPr>
                <w:rFonts w:asciiTheme="minorHAnsi" w:hAnsiTheme="minorHAnsi"/>
                <w:b/>
                <w:bCs/>
                <w:sz w:val="20"/>
                <w:szCs w:val="20"/>
              </w:rPr>
              <w:fldChar w:fldCharType="end"/>
            </w:r>
          </w:p>
          <w:p w14:paraId="055A8875" w14:textId="33B6B591" w:rsidR="000952DB" w:rsidRPr="00493703" w:rsidRDefault="000952DB" w:rsidP="002D3B2C">
            <w:pPr>
              <w:pStyle w:val="Footer"/>
              <w:rPr>
                <w:rFonts w:asciiTheme="minorHAnsi" w:hAnsiTheme="minorHAnsi"/>
                <w:sz w:val="20"/>
                <w:szCs w:val="20"/>
              </w:rPr>
            </w:pPr>
            <w:r w:rsidRPr="00493703">
              <w:rPr>
                <w:rFonts w:asciiTheme="minorHAnsi" w:hAnsiTheme="minorHAnsi"/>
                <w:bCs/>
                <w:sz w:val="20"/>
                <w:szCs w:val="20"/>
              </w:rPr>
              <w:t>Rev</w:t>
            </w:r>
            <w:r>
              <w:rPr>
                <w:rFonts w:asciiTheme="minorHAnsi" w:hAnsiTheme="minorHAnsi"/>
                <w:bCs/>
                <w:sz w:val="20"/>
                <w:szCs w:val="20"/>
              </w:rPr>
              <w:t>ised</w:t>
            </w:r>
            <w:r w:rsidRPr="00493703">
              <w:rPr>
                <w:rFonts w:asciiTheme="minorHAnsi" w:hAnsiTheme="minorHAnsi"/>
                <w:bCs/>
                <w:sz w:val="20"/>
                <w:szCs w:val="20"/>
              </w:rPr>
              <w:t xml:space="preserve"> </w:t>
            </w:r>
            <w:r>
              <w:rPr>
                <w:rFonts w:asciiTheme="minorHAnsi" w:hAnsiTheme="minorHAnsi"/>
                <w:bCs/>
                <w:sz w:val="20"/>
                <w:szCs w:val="20"/>
              </w:rPr>
              <w:t>September</w:t>
            </w:r>
            <w:r w:rsidRPr="00493703">
              <w:rPr>
                <w:rFonts w:asciiTheme="minorHAnsi" w:hAnsiTheme="minorHAnsi"/>
                <w:bCs/>
                <w:sz w:val="20"/>
                <w:szCs w:val="20"/>
              </w:rPr>
              <w:t xml:space="preserve"> 201</w:t>
            </w:r>
            <w:r>
              <w:rPr>
                <w:rFonts w:asciiTheme="minorHAnsi" w:hAnsiTheme="minorHAnsi"/>
                <w:bCs/>
                <w:sz w:val="20"/>
                <w:szCs w:val="20"/>
              </w:rPr>
              <w:t>7</w:t>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3CE52A" w14:textId="77777777" w:rsidR="00880FB8" w:rsidRDefault="00880FB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sz w:val="20"/>
        <w:szCs w:val="20"/>
      </w:rPr>
      <w:id w:val="-1941138227"/>
      <w:docPartObj>
        <w:docPartGallery w:val="Page Numbers (Bottom of Page)"/>
        <w:docPartUnique/>
      </w:docPartObj>
    </w:sdtPr>
    <w:sdtEndPr/>
    <w:sdtContent>
      <w:sdt>
        <w:sdtPr>
          <w:rPr>
            <w:rFonts w:asciiTheme="minorHAnsi" w:hAnsiTheme="minorHAnsi"/>
            <w:sz w:val="20"/>
            <w:szCs w:val="20"/>
          </w:rPr>
          <w:id w:val="-433434402"/>
          <w:docPartObj>
            <w:docPartGallery w:val="Page Numbers (Top of Page)"/>
            <w:docPartUnique/>
          </w:docPartObj>
        </w:sdtPr>
        <w:sdtEndPr/>
        <w:sdtContent>
          <w:p w14:paraId="2D431286" w14:textId="59F16A15" w:rsidR="009828D8" w:rsidRDefault="009828D8" w:rsidP="00F6010F">
            <w:pPr>
              <w:rPr>
                <w:rFonts w:asciiTheme="minorHAnsi" w:hAnsiTheme="minorHAnsi"/>
                <w:b/>
                <w:bCs/>
                <w:sz w:val="20"/>
                <w:szCs w:val="20"/>
              </w:rPr>
            </w:pPr>
            <w:r>
              <w:rPr>
                <w:rFonts w:asciiTheme="minorHAnsi" w:hAnsiTheme="minorHAnsi"/>
                <w:sz w:val="20"/>
                <w:szCs w:val="20"/>
              </w:rPr>
              <w:t xml:space="preserve">IBC Appendix F      </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sidRPr="00493703">
              <w:rPr>
                <w:rFonts w:asciiTheme="minorHAnsi" w:hAnsiTheme="minorHAnsi"/>
                <w:sz w:val="20"/>
                <w:szCs w:val="20"/>
              </w:rPr>
              <w:tab/>
            </w:r>
            <w:r w:rsidR="00F6010F">
              <w:rPr>
                <w:rFonts w:asciiTheme="minorHAnsi" w:hAnsiTheme="minorHAnsi"/>
                <w:sz w:val="20"/>
                <w:szCs w:val="20"/>
              </w:rPr>
              <w:tab/>
            </w:r>
            <w:r w:rsidR="00F6010F">
              <w:rPr>
                <w:rFonts w:asciiTheme="minorHAnsi" w:hAnsiTheme="minorHAnsi"/>
                <w:sz w:val="20"/>
                <w:szCs w:val="20"/>
              </w:rPr>
              <w:tab/>
            </w:r>
            <w:r w:rsidR="00F6010F">
              <w:rPr>
                <w:rFonts w:asciiTheme="minorHAnsi" w:hAnsiTheme="minorHAnsi"/>
                <w:sz w:val="20"/>
                <w:szCs w:val="20"/>
              </w:rPr>
              <w:tab/>
            </w:r>
            <w:r w:rsidR="00F6010F">
              <w:rPr>
                <w:rFonts w:asciiTheme="minorHAnsi" w:hAnsiTheme="minorHAnsi"/>
                <w:sz w:val="20"/>
                <w:szCs w:val="20"/>
              </w:rPr>
              <w:tab/>
            </w:r>
            <w:r w:rsidR="00F6010F">
              <w:rPr>
                <w:rFonts w:asciiTheme="minorHAnsi" w:hAnsiTheme="minorHAnsi"/>
                <w:sz w:val="20"/>
                <w:szCs w:val="20"/>
              </w:rPr>
              <w:tab/>
            </w:r>
            <w:r w:rsidR="00F6010F">
              <w:rPr>
                <w:rFonts w:asciiTheme="minorHAnsi" w:hAnsiTheme="minorHAnsi"/>
                <w:sz w:val="20"/>
                <w:szCs w:val="20"/>
              </w:rPr>
              <w:tab/>
            </w:r>
            <w:r w:rsidR="00F6010F">
              <w:rPr>
                <w:rFonts w:asciiTheme="minorHAnsi" w:hAnsiTheme="minorHAnsi"/>
                <w:sz w:val="20"/>
                <w:szCs w:val="20"/>
              </w:rPr>
              <w:tab/>
            </w:r>
            <w:r w:rsidR="00F6010F">
              <w:rPr>
                <w:rFonts w:asciiTheme="minorHAnsi" w:hAnsiTheme="minorHAnsi"/>
                <w:sz w:val="20"/>
                <w:szCs w:val="20"/>
              </w:rPr>
              <w:tab/>
            </w:r>
            <w:r w:rsidR="00F6010F">
              <w:rPr>
                <w:rFonts w:asciiTheme="minorHAnsi" w:hAnsiTheme="minorHAnsi"/>
                <w:sz w:val="20"/>
                <w:szCs w:val="20"/>
              </w:rPr>
              <w:tab/>
            </w:r>
            <w:r w:rsidRPr="00493703">
              <w:rPr>
                <w:rFonts w:asciiTheme="minorHAnsi" w:hAnsiTheme="minorHAnsi"/>
                <w:sz w:val="20"/>
                <w:szCs w:val="20"/>
              </w:rPr>
              <w:tab/>
            </w:r>
            <w:r w:rsidRPr="00D505B7">
              <w:rPr>
                <w:rFonts w:asciiTheme="minorHAnsi" w:hAnsiTheme="minorHAnsi"/>
                <w:b/>
                <w:sz w:val="20"/>
                <w:szCs w:val="20"/>
              </w:rPr>
              <w:t xml:space="preserve">    Page </w:t>
            </w:r>
            <w:r w:rsidRPr="00D505B7">
              <w:rPr>
                <w:rFonts w:asciiTheme="minorHAnsi" w:hAnsiTheme="minorHAnsi"/>
                <w:b/>
                <w:bCs/>
                <w:sz w:val="20"/>
                <w:szCs w:val="20"/>
              </w:rPr>
              <w:fldChar w:fldCharType="begin"/>
            </w:r>
            <w:r w:rsidRPr="00D505B7">
              <w:rPr>
                <w:rFonts w:asciiTheme="minorHAnsi" w:hAnsiTheme="minorHAnsi"/>
                <w:b/>
                <w:bCs/>
                <w:sz w:val="20"/>
                <w:szCs w:val="20"/>
              </w:rPr>
              <w:instrText xml:space="preserve"> PAGE </w:instrText>
            </w:r>
            <w:r w:rsidRPr="00D505B7">
              <w:rPr>
                <w:rFonts w:asciiTheme="minorHAnsi" w:hAnsiTheme="minorHAnsi"/>
                <w:b/>
                <w:bCs/>
                <w:sz w:val="20"/>
                <w:szCs w:val="20"/>
              </w:rPr>
              <w:fldChar w:fldCharType="separate"/>
            </w:r>
            <w:r w:rsidR="00AC3B8D">
              <w:rPr>
                <w:rFonts w:asciiTheme="minorHAnsi" w:hAnsiTheme="minorHAnsi"/>
                <w:b/>
                <w:bCs/>
                <w:noProof/>
                <w:sz w:val="20"/>
                <w:szCs w:val="20"/>
              </w:rPr>
              <w:t>6</w:t>
            </w:r>
            <w:r w:rsidRPr="00D505B7">
              <w:rPr>
                <w:rFonts w:asciiTheme="minorHAnsi" w:hAnsiTheme="minorHAnsi"/>
                <w:b/>
                <w:bCs/>
                <w:sz w:val="20"/>
                <w:szCs w:val="20"/>
              </w:rPr>
              <w:fldChar w:fldCharType="end"/>
            </w:r>
            <w:r w:rsidRPr="00D505B7">
              <w:rPr>
                <w:rFonts w:asciiTheme="minorHAnsi" w:hAnsiTheme="minorHAnsi"/>
                <w:b/>
                <w:sz w:val="20"/>
                <w:szCs w:val="20"/>
              </w:rPr>
              <w:t xml:space="preserve"> of </w:t>
            </w:r>
            <w:r w:rsidRPr="00D505B7">
              <w:rPr>
                <w:rFonts w:asciiTheme="minorHAnsi" w:hAnsiTheme="minorHAnsi"/>
                <w:b/>
                <w:bCs/>
                <w:sz w:val="20"/>
                <w:szCs w:val="20"/>
              </w:rPr>
              <w:fldChar w:fldCharType="begin"/>
            </w:r>
            <w:r w:rsidRPr="00D505B7">
              <w:rPr>
                <w:rFonts w:asciiTheme="minorHAnsi" w:hAnsiTheme="minorHAnsi"/>
                <w:b/>
                <w:bCs/>
                <w:sz w:val="20"/>
                <w:szCs w:val="20"/>
              </w:rPr>
              <w:instrText xml:space="preserve"> NUMPAGES  </w:instrText>
            </w:r>
            <w:r w:rsidRPr="00D505B7">
              <w:rPr>
                <w:rFonts w:asciiTheme="minorHAnsi" w:hAnsiTheme="minorHAnsi"/>
                <w:b/>
                <w:bCs/>
                <w:sz w:val="20"/>
                <w:szCs w:val="20"/>
              </w:rPr>
              <w:fldChar w:fldCharType="separate"/>
            </w:r>
            <w:r w:rsidR="00AC3B8D">
              <w:rPr>
                <w:rFonts w:asciiTheme="minorHAnsi" w:hAnsiTheme="minorHAnsi"/>
                <w:b/>
                <w:bCs/>
                <w:noProof/>
                <w:sz w:val="20"/>
                <w:szCs w:val="20"/>
              </w:rPr>
              <w:t>7</w:t>
            </w:r>
            <w:r w:rsidRPr="00D505B7">
              <w:rPr>
                <w:rFonts w:asciiTheme="minorHAnsi" w:hAnsiTheme="minorHAnsi"/>
                <w:b/>
                <w:bCs/>
                <w:sz w:val="20"/>
                <w:szCs w:val="20"/>
              </w:rPr>
              <w:fldChar w:fldCharType="end"/>
            </w:r>
          </w:p>
          <w:p w14:paraId="33927A28" w14:textId="012A79CC" w:rsidR="009828D8" w:rsidRPr="009828D8" w:rsidRDefault="009828D8" w:rsidP="00F6010F">
            <w:pPr>
              <w:spacing w:line="240" w:lineRule="auto"/>
              <w:rPr>
                <w:rFonts w:asciiTheme="minorHAnsi" w:hAnsiTheme="minorHAnsi"/>
                <w:b/>
                <w:bCs/>
                <w:sz w:val="20"/>
                <w:szCs w:val="20"/>
              </w:rPr>
            </w:pPr>
            <w:r w:rsidRPr="00493703">
              <w:rPr>
                <w:rFonts w:asciiTheme="minorHAnsi" w:hAnsiTheme="minorHAnsi"/>
                <w:bCs/>
                <w:sz w:val="20"/>
                <w:szCs w:val="20"/>
              </w:rPr>
              <w:t>Rev</w:t>
            </w:r>
            <w:r>
              <w:rPr>
                <w:rFonts w:asciiTheme="minorHAnsi" w:hAnsiTheme="minorHAnsi"/>
                <w:bCs/>
                <w:sz w:val="20"/>
                <w:szCs w:val="20"/>
              </w:rPr>
              <w:t>ised</w:t>
            </w:r>
            <w:r w:rsidRPr="00493703">
              <w:rPr>
                <w:rFonts w:asciiTheme="minorHAnsi" w:hAnsiTheme="minorHAnsi"/>
                <w:bCs/>
                <w:sz w:val="20"/>
                <w:szCs w:val="20"/>
              </w:rPr>
              <w:t xml:space="preserve"> </w:t>
            </w:r>
            <w:r>
              <w:rPr>
                <w:rFonts w:asciiTheme="minorHAnsi" w:hAnsiTheme="minorHAnsi"/>
                <w:bCs/>
                <w:sz w:val="20"/>
                <w:szCs w:val="20"/>
              </w:rPr>
              <w:t>September</w:t>
            </w:r>
            <w:r w:rsidRPr="00493703">
              <w:rPr>
                <w:rFonts w:asciiTheme="minorHAnsi" w:hAnsiTheme="minorHAnsi"/>
                <w:bCs/>
                <w:sz w:val="20"/>
                <w:szCs w:val="20"/>
              </w:rPr>
              <w:t xml:space="preserve"> 201</w:t>
            </w:r>
            <w:r>
              <w:rPr>
                <w:rFonts w:asciiTheme="minorHAnsi" w:hAnsiTheme="minorHAnsi"/>
                <w:bCs/>
                <w:sz w:val="20"/>
                <w:szCs w:val="20"/>
              </w:rPr>
              <w:t>7</w:t>
            </w:r>
          </w:p>
        </w:sdtContent>
      </w:sdt>
    </w:sdtContent>
  </w:sdt>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sz w:val="20"/>
        <w:szCs w:val="20"/>
      </w:rPr>
      <w:id w:val="-677427094"/>
      <w:docPartObj>
        <w:docPartGallery w:val="Page Numbers (Bottom of Page)"/>
        <w:docPartUnique/>
      </w:docPartObj>
    </w:sdtPr>
    <w:sdtEndPr/>
    <w:sdtContent>
      <w:sdt>
        <w:sdtPr>
          <w:rPr>
            <w:rFonts w:asciiTheme="minorHAnsi" w:hAnsiTheme="minorHAnsi"/>
            <w:sz w:val="20"/>
            <w:szCs w:val="20"/>
          </w:rPr>
          <w:id w:val="1486658739"/>
          <w:docPartObj>
            <w:docPartGallery w:val="Page Numbers (Top of Page)"/>
            <w:docPartUnique/>
          </w:docPartObj>
        </w:sdtPr>
        <w:sdtEndPr/>
        <w:sdtContent>
          <w:p w14:paraId="340A1149" w14:textId="77777777" w:rsidR="009828D8" w:rsidRDefault="009828D8" w:rsidP="009828D8">
            <w:pPr>
              <w:rPr>
                <w:rFonts w:asciiTheme="minorHAnsi" w:hAnsiTheme="minorHAnsi"/>
                <w:b/>
                <w:sz w:val="22"/>
              </w:rPr>
            </w:pPr>
            <w:r>
              <w:rPr>
                <w:rFonts w:asciiTheme="minorHAnsi" w:hAnsiTheme="minorHAnsi"/>
                <w:b/>
                <w:sz w:val="22"/>
              </w:rPr>
              <w:t>*</w:t>
            </w:r>
            <w:r w:rsidRPr="002F3AA0">
              <w:rPr>
                <w:rFonts w:asciiTheme="minorHAnsi" w:hAnsiTheme="minorHAnsi"/>
                <w:b/>
                <w:sz w:val="22"/>
              </w:rPr>
              <w:t>Resources:</w:t>
            </w:r>
          </w:p>
          <w:p w14:paraId="5EDCF766" w14:textId="77777777" w:rsidR="00F6010F" w:rsidRPr="002F3AA0" w:rsidRDefault="00F6010F" w:rsidP="009828D8">
            <w:pPr>
              <w:rPr>
                <w:rFonts w:asciiTheme="minorHAnsi" w:hAnsiTheme="minorHAnsi"/>
                <w:b/>
                <w:sz w:val="22"/>
              </w:rPr>
            </w:pPr>
          </w:p>
          <w:p w14:paraId="0145DC8A" w14:textId="77777777" w:rsidR="009828D8" w:rsidRDefault="009828D8" w:rsidP="009828D8">
            <w:pPr>
              <w:rPr>
                <w:rFonts w:asciiTheme="minorHAnsi" w:hAnsiTheme="minorHAnsi"/>
                <w:sz w:val="22"/>
              </w:rPr>
            </w:pPr>
            <w:r>
              <w:rPr>
                <w:rFonts w:asciiTheme="minorHAnsi" w:hAnsiTheme="minorHAnsi"/>
                <w:sz w:val="22"/>
              </w:rPr>
              <w:t>Arthropod Containment Guidelines (Version 3.1)</w:t>
            </w:r>
            <w:r w:rsidRPr="002F3AA0">
              <w:rPr>
                <w:rFonts w:asciiTheme="minorHAnsi" w:hAnsiTheme="minorHAnsi"/>
                <w:sz w:val="22"/>
              </w:rPr>
              <w:t>. (200</w:t>
            </w:r>
            <w:r>
              <w:rPr>
                <w:rFonts w:asciiTheme="minorHAnsi" w:hAnsiTheme="minorHAnsi"/>
                <w:sz w:val="22"/>
              </w:rPr>
              <w:t>4</w:t>
            </w:r>
            <w:r w:rsidRPr="002F3AA0">
              <w:rPr>
                <w:rFonts w:asciiTheme="minorHAnsi" w:hAnsiTheme="minorHAnsi"/>
                <w:sz w:val="22"/>
              </w:rPr>
              <w:t xml:space="preserve">). </w:t>
            </w:r>
            <w:r w:rsidRPr="002F3AA0">
              <w:rPr>
                <w:rFonts w:asciiTheme="minorHAnsi" w:hAnsiTheme="minorHAnsi"/>
                <w:i/>
                <w:iCs/>
                <w:sz w:val="22"/>
              </w:rPr>
              <w:t>Vector-Borne and Zoonotic Diseases,</w:t>
            </w:r>
            <w:r w:rsidRPr="002F3AA0">
              <w:rPr>
                <w:rFonts w:asciiTheme="minorHAnsi" w:hAnsiTheme="minorHAnsi"/>
                <w:sz w:val="22"/>
              </w:rPr>
              <w:t xml:space="preserve"> </w:t>
            </w:r>
            <w:r w:rsidRPr="002F3AA0">
              <w:rPr>
                <w:rFonts w:asciiTheme="minorHAnsi" w:hAnsiTheme="minorHAnsi"/>
                <w:i/>
                <w:iCs/>
                <w:sz w:val="22"/>
              </w:rPr>
              <w:t>3</w:t>
            </w:r>
            <w:r w:rsidRPr="00D52496">
              <w:rPr>
                <w:rFonts w:asciiTheme="minorHAnsi" w:hAnsiTheme="minorHAnsi"/>
                <w:sz w:val="22"/>
              </w:rPr>
              <w:t xml:space="preserve">(2), 57-98. </w:t>
            </w:r>
            <w:hyperlink r:id="rId1" w:history="1">
              <w:r w:rsidRPr="00963D33">
                <w:rPr>
                  <w:rStyle w:val="Hyperlink"/>
                  <w:rFonts w:asciiTheme="minorHAnsi" w:hAnsiTheme="minorHAnsi"/>
                  <w:sz w:val="22"/>
                </w:rPr>
                <w:t>http://online.liebertpub.com/toc/vbz/3/2</w:t>
              </w:r>
            </w:hyperlink>
            <w:r>
              <w:rPr>
                <w:rFonts w:asciiTheme="minorHAnsi" w:hAnsiTheme="minorHAnsi"/>
                <w:sz w:val="22"/>
              </w:rPr>
              <w:t xml:space="preserve"> </w:t>
            </w:r>
            <w:r w:rsidRPr="002F3AA0">
              <w:rPr>
                <w:rFonts w:asciiTheme="minorHAnsi" w:hAnsiTheme="minorHAnsi"/>
                <w:sz w:val="22"/>
              </w:rPr>
              <w:t xml:space="preserve"> </w:t>
            </w:r>
          </w:p>
          <w:p w14:paraId="702A4FE4" w14:textId="77777777" w:rsidR="009828D8" w:rsidRDefault="009828D8" w:rsidP="009828D8">
            <w:pPr>
              <w:rPr>
                <w:rFonts w:asciiTheme="minorHAnsi" w:hAnsiTheme="minorHAnsi"/>
                <w:sz w:val="22"/>
              </w:rPr>
            </w:pPr>
            <w:r>
              <w:rPr>
                <w:rFonts w:asciiTheme="minorHAnsi" w:hAnsiTheme="minorHAnsi"/>
                <w:sz w:val="22"/>
              </w:rPr>
              <w:t>Arthropod Containment Levels (ACLs)</w:t>
            </w:r>
            <w:r w:rsidRPr="002F3AA0">
              <w:rPr>
                <w:rFonts w:asciiTheme="minorHAnsi" w:hAnsiTheme="minorHAnsi"/>
                <w:sz w:val="22"/>
              </w:rPr>
              <w:t>. (200</w:t>
            </w:r>
            <w:r>
              <w:rPr>
                <w:rFonts w:asciiTheme="minorHAnsi" w:hAnsiTheme="minorHAnsi"/>
                <w:sz w:val="22"/>
              </w:rPr>
              <w:t>4</w:t>
            </w:r>
            <w:r w:rsidRPr="002F3AA0">
              <w:rPr>
                <w:rFonts w:asciiTheme="minorHAnsi" w:hAnsiTheme="minorHAnsi"/>
                <w:sz w:val="22"/>
              </w:rPr>
              <w:t xml:space="preserve">). </w:t>
            </w:r>
            <w:r w:rsidRPr="00DC6D0E">
              <w:rPr>
                <w:rFonts w:asciiTheme="minorHAnsi" w:hAnsiTheme="minorHAnsi"/>
                <w:i/>
                <w:sz w:val="22"/>
              </w:rPr>
              <w:t>Vector-Borne and Zoonotic Diseases</w:t>
            </w:r>
            <w:r>
              <w:rPr>
                <w:rFonts w:asciiTheme="minorHAnsi" w:hAnsiTheme="minorHAnsi"/>
                <w:sz w:val="22"/>
              </w:rPr>
              <w:t>, 3(2), 75-90</w:t>
            </w:r>
            <w:r w:rsidRPr="002F3AA0">
              <w:rPr>
                <w:rFonts w:asciiTheme="minorHAnsi" w:hAnsiTheme="minorHAnsi"/>
                <w:sz w:val="22"/>
              </w:rPr>
              <w:t>. doi:</w:t>
            </w:r>
            <w:r w:rsidRPr="002F3AA0">
              <w:t xml:space="preserve"> </w:t>
            </w:r>
            <w:r w:rsidRPr="002F3AA0">
              <w:rPr>
                <w:rFonts w:asciiTheme="minorHAnsi" w:hAnsiTheme="minorHAnsi"/>
                <w:sz w:val="22"/>
              </w:rPr>
              <w:t>10.1089/153036603322163475</w:t>
            </w:r>
            <w:r>
              <w:rPr>
                <w:rFonts w:asciiTheme="minorHAnsi" w:hAnsiTheme="minorHAnsi"/>
                <w:sz w:val="22"/>
              </w:rPr>
              <w:t xml:space="preserve"> </w:t>
            </w:r>
          </w:p>
          <w:p w14:paraId="2247D767" w14:textId="77777777" w:rsidR="009828D8" w:rsidRPr="00DC6D0E" w:rsidRDefault="009828D8" w:rsidP="009828D8">
            <w:pPr>
              <w:spacing w:line="240" w:lineRule="auto"/>
              <w:rPr>
                <w:rFonts w:asciiTheme="minorHAnsi" w:eastAsia="Calibri" w:hAnsiTheme="minorHAnsi" w:cs="Times New Roman"/>
                <w:sz w:val="22"/>
              </w:rPr>
            </w:pPr>
            <w:r w:rsidRPr="00DC6D0E">
              <w:rPr>
                <w:rFonts w:asciiTheme="minorHAnsi" w:eastAsia="Calibri" w:hAnsiTheme="minorHAnsi" w:cs="Times New Roman"/>
                <w:sz w:val="22"/>
              </w:rPr>
              <w:t>Risk Assessment for Arthropod Vectors. (200</w:t>
            </w:r>
            <w:r>
              <w:rPr>
                <w:rFonts w:asciiTheme="minorHAnsi" w:eastAsia="Calibri" w:hAnsiTheme="minorHAnsi" w:cs="Times New Roman"/>
                <w:sz w:val="22"/>
              </w:rPr>
              <w:t>4</w:t>
            </w:r>
            <w:r w:rsidRPr="00DC6D0E">
              <w:rPr>
                <w:rFonts w:asciiTheme="minorHAnsi" w:eastAsia="Calibri" w:hAnsiTheme="minorHAnsi" w:cs="Times New Roman"/>
                <w:sz w:val="22"/>
              </w:rPr>
              <w:t xml:space="preserve">). </w:t>
            </w:r>
            <w:r w:rsidRPr="00DC6D0E">
              <w:rPr>
                <w:rFonts w:asciiTheme="minorHAnsi" w:eastAsia="Calibri" w:hAnsiTheme="minorHAnsi" w:cs="Times New Roman"/>
                <w:i/>
                <w:iCs/>
                <w:sz w:val="22"/>
              </w:rPr>
              <w:t>Vector-Borne and Zoonotic Diseases,</w:t>
            </w:r>
            <w:r w:rsidRPr="00DC6D0E">
              <w:rPr>
                <w:rFonts w:asciiTheme="minorHAnsi" w:eastAsia="Calibri" w:hAnsiTheme="minorHAnsi" w:cs="Times New Roman"/>
                <w:sz w:val="22"/>
              </w:rPr>
              <w:t xml:space="preserve"> </w:t>
            </w:r>
            <w:r w:rsidRPr="00DC6D0E">
              <w:rPr>
                <w:rFonts w:asciiTheme="minorHAnsi" w:eastAsia="Calibri" w:hAnsiTheme="minorHAnsi" w:cs="Times New Roman"/>
                <w:i/>
                <w:iCs/>
                <w:sz w:val="22"/>
              </w:rPr>
              <w:t>3</w:t>
            </w:r>
            <w:r w:rsidRPr="00DC6D0E">
              <w:rPr>
                <w:rFonts w:asciiTheme="minorHAnsi" w:eastAsia="Calibri" w:hAnsiTheme="minorHAnsi" w:cs="Times New Roman"/>
                <w:sz w:val="22"/>
              </w:rPr>
              <w:t>(2), 69-73. doi:10.1089/153036603322163466</w:t>
            </w:r>
            <w:r>
              <w:rPr>
                <w:rFonts w:asciiTheme="minorHAnsi" w:eastAsia="Calibri" w:hAnsiTheme="minorHAnsi" w:cs="Times New Roman"/>
                <w:sz w:val="22"/>
              </w:rPr>
              <w:t xml:space="preserve"> </w:t>
            </w:r>
            <w:r w:rsidRPr="00DC6D0E">
              <w:rPr>
                <w:rFonts w:asciiTheme="minorHAnsi" w:eastAsia="Calibri" w:hAnsiTheme="minorHAnsi" w:cs="Times New Roman"/>
                <w:sz w:val="22"/>
              </w:rPr>
              <w:t xml:space="preserve"> </w:t>
            </w:r>
          </w:p>
          <w:p w14:paraId="181534E0" w14:textId="77777777" w:rsidR="009828D8" w:rsidRDefault="009828D8" w:rsidP="009828D8">
            <w:pPr>
              <w:rPr>
                <w:rFonts w:asciiTheme="minorHAnsi" w:hAnsiTheme="minorHAnsi"/>
                <w:sz w:val="20"/>
                <w:szCs w:val="20"/>
              </w:rPr>
            </w:pPr>
          </w:p>
          <w:p w14:paraId="78F188D3" w14:textId="5CD85F89" w:rsidR="009828D8" w:rsidRDefault="009828D8" w:rsidP="009828D8">
            <w:pPr>
              <w:rPr>
                <w:rFonts w:asciiTheme="minorHAnsi" w:hAnsiTheme="minorHAnsi"/>
                <w:b/>
                <w:bCs/>
                <w:sz w:val="20"/>
                <w:szCs w:val="20"/>
              </w:rPr>
            </w:pPr>
            <w:r>
              <w:rPr>
                <w:rFonts w:asciiTheme="minorHAnsi" w:hAnsiTheme="minorHAnsi"/>
                <w:sz w:val="20"/>
                <w:szCs w:val="20"/>
              </w:rPr>
              <w:t xml:space="preserve">IBC Appendix F      </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sidR="00F6010F">
              <w:rPr>
                <w:rFonts w:asciiTheme="minorHAnsi" w:hAnsiTheme="minorHAnsi"/>
                <w:sz w:val="20"/>
                <w:szCs w:val="20"/>
              </w:rPr>
              <w:tab/>
            </w:r>
            <w:r w:rsidR="00F6010F">
              <w:rPr>
                <w:rFonts w:asciiTheme="minorHAnsi" w:hAnsiTheme="minorHAnsi"/>
                <w:sz w:val="20"/>
                <w:szCs w:val="20"/>
              </w:rPr>
              <w:tab/>
            </w:r>
            <w:r w:rsidR="00F6010F">
              <w:rPr>
                <w:rFonts w:asciiTheme="minorHAnsi" w:hAnsiTheme="minorHAnsi"/>
                <w:sz w:val="20"/>
                <w:szCs w:val="20"/>
              </w:rPr>
              <w:tab/>
            </w:r>
            <w:r w:rsidR="00F6010F">
              <w:rPr>
                <w:rFonts w:asciiTheme="minorHAnsi" w:hAnsiTheme="minorHAnsi"/>
                <w:sz w:val="20"/>
                <w:szCs w:val="20"/>
              </w:rPr>
              <w:tab/>
            </w:r>
            <w:r w:rsidR="00F6010F">
              <w:rPr>
                <w:rFonts w:asciiTheme="minorHAnsi" w:hAnsiTheme="minorHAnsi"/>
                <w:sz w:val="20"/>
                <w:szCs w:val="20"/>
              </w:rPr>
              <w:tab/>
            </w:r>
            <w:r w:rsidR="00F6010F">
              <w:rPr>
                <w:rFonts w:asciiTheme="minorHAnsi" w:hAnsiTheme="minorHAnsi"/>
                <w:sz w:val="20"/>
                <w:szCs w:val="20"/>
              </w:rPr>
              <w:tab/>
            </w:r>
            <w:r w:rsidR="00F6010F">
              <w:rPr>
                <w:rFonts w:asciiTheme="minorHAnsi" w:hAnsiTheme="minorHAnsi"/>
                <w:sz w:val="20"/>
                <w:szCs w:val="20"/>
              </w:rPr>
              <w:tab/>
            </w:r>
            <w:r w:rsidR="00F6010F">
              <w:rPr>
                <w:rFonts w:asciiTheme="minorHAnsi" w:hAnsiTheme="minorHAnsi"/>
                <w:sz w:val="20"/>
                <w:szCs w:val="20"/>
              </w:rPr>
              <w:tab/>
            </w:r>
            <w:r w:rsidRPr="00493703">
              <w:rPr>
                <w:rFonts w:asciiTheme="minorHAnsi" w:hAnsiTheme="minorHAnsi"/>
                <w:sz w:val="20"/>
                <w:szCs w:val="20"/>
              </w:rPr>
              <w:tab/>
            </w:r>
            <w:r w:rsidRPr="00493703">
              <w:rPr>
                <w:rFonts w:asciiTheme="minorHAnsi" w:hAnsiTheme="minorHAnsi"/>
                <w:sz w:val="20"/>
                <w:szCs w:val="20"/>
              </w:rPr>
              <w:tab/>
            </w:r>
            <w:r w:rsidRPr="00D505B7">
              <w:rPr>
                <w:rFonts w:asciiTheme="minorHAnsi" w:hAnsiTheme="minorHAnsi"/>
                <w:b/>
                <w:sz w:val="20"/>
                <w:szCs w:val="20"/>
              </w:rPr>
              <w:t xml:space="preserve">    Page </w:t>
            </w:r>
            <w:r w:rsidRPr="00D505B7">
              <w:rPr>
                <w:rFonts w:asciiTheme="minorHAnsi" w:hAnsiTheme="minorHAnsi"/>
                <w:b/>
                <w:bCs/>
                <w:sz w:val="20"/>
                <w:szCs w:val="20"/>
              </w:rPr>
              <w:fldChar w:fldCharType="begin"/>
            </w:r>
            <w:r w:rsidRPr="00D505B7">
              <w:rPr>
                <w:rFonts w:asciiTheme="minorHAnsi" w:hAnsiTheme="minorHAnsi"/>
                <w:b/>
                <w:bCs/>
                <w:sz w:val="20"/>
                <w:szCs w:val="20"/>
              </w:rPr>
              <w:instrText xml:space="preserve"> PAGE </w:instrText>
            </w:r>
            <w:r w:rsidRPr="00D505B7">
              <w:rPr>
                <w:rFonts w:asciiTheme="minorHAnsi" w:hAnsiTheme="minorHAnsi"/>
                <w:b/>
                <w:bCs/>
                <w:sz w:val="20"/>
                <w:szCs w:val="20"/>
              </w:rPr>
              <w:fldChar w:fldCharType="separate"/>
            </w:r>
            <w:r w:rsidR="00AC3B8D">
              <w:rPr>
                <w:rFonts w:asciiTheme="minorHAnsi" w:hAnsiTheme="minorHAnsi"/>
                <w:b/>
                <w:bCs/>
                <w:noProof/>
                <w:sz w:val="20"/>
                <w:szCs w:val="20"/>
              </w:rPr>
              <w:t>7</w:t>
            </w:r>
            <w:r w:rsidRPr="00D505B7">
              <w:rPr>
                <w:rFonts w:asciiTheme="minorHAnsi" w:hAnsiTheme="minorHAnsi"/>
                <w:b/>
                <w:bCs/>
                <w:sz w:val="20"/>
                <w:szCs w:val="20"/>
              </w:rPr>
              <w:fldChar w:fldCharType="end"/>
            </w:r>
            <w:r w:rsidRPr="00D505B7">
              <w:rPr>
                <w:rFonts w:asciiTheme="minorHAnsi" w:hAnsiTheme="minorHAnsi"/>
                <w:b/>
                <w:sz w:val="20"/>
                <w:szCs w:val="20"/>
              </w:rPr>
              <w:t xml:space="preserve"> of </w:t>
            </w:r>
            <w:r w:rsidRPr="00D505B7">
              <w:rPr>
                <w:rFonts w:asciiTheme="minorHAnsi" w:hAnsiTheme="minorHAnsi"/>
                <w:b/>
                <w:bCs/>
                <w:sz w:val="20"/>
                <w:szCs w:val="20"/>
              </w:rPr>
              <w:fldChar w:fldCharType="begin"/>
            </w:r>
            <w:r w:rsidRPr="00D505B7">
              <w:rPr>
                <w:rFonts w:asciiTheme="minorHAnsi" w:hAnsiTheme="minorHAnsi"/>
                <w:b/>
                <w:bCs/>
                <w:sz w:val="20"/>
                <w:szCs w:val="20"/>
              </w:rPr>
              <w:instrText xml:space="preserve"> NUMPAGES  </w:instrText>
            </w:r>
            <w:r w:rsidRPr="00D505B7">
              <w:rPr>
                <w:rFonts w:asciiTheme="minorHAnsi" w:hAnsiTheme="minorHAnsi"/>
                <w:b/>
                <w:bCs/>
                <w:sz w:val="20"/>
                <w:szCs w:val="20"/>
              </w:rPr>
              <w:fldChar w:fldCharType="separate"/>
            </w:r>
            <w:r w:rsidR="00AC3B8D">
              <w:rPr>
                <w:rFonts w:asciiTheme="minorHAnsi" w:hAnsiTheme="minorHAnsi"/>
                <w:b/>
                <w:bCs/>
                <w:noProof/>
                <w:sz w:val="20"/>
                <w:szCs w:val="20"/>
              </w:rPr>
              <w:t>7</w:t>
            </w:r>
            <w:r w:rsidRPr="00D505B7">
              <w:rPr>
                <w:rFonts w:asciiTheme="minorHAnsi" w:hAnsiTheme="minorHAnsi"/>
                <w:b/>
                <w:bCs/>
                <w:sz w:val="20"/>
                <w:szCs w:val="20"/>
              </w:rPr>
              <w:fldChar w:fldCharType="end"/>
            </w:r>
          </w:p>
          <w:p w14:paraId="651AFCE3" w14:textId="77777777" w:rsidR="009828D8" w:rsidRPr="009828D8" w:rsidRDefault="009828D8" w:rsidP="009828D8">
            <w:pPr>
              <w:spacing w:line="240" w:lineRule="auto"/>
              <w:rPr>
                <w:rFonts w:asciiTheme="minorHAnsi" w:hAnsiTheme="minorHAnsi"/>
                <w:b/>
                <w:bCs/>
                <w:sz w:val="20"/>
                <w:szCs w:val="20"/>
              </w:rPr>
            </w:pPr>
            <w:r w:rsidRPr="00493703">
              <w:rPr>
                <w:rFonts w:asciiTheme="minorHAnsi" w:hAnsiTheme="minorHAnsi"/>
                <w:bCs/>
                <w:sz w:val="20"/>
                <w:szCs w:val="20"/>
              </w:rPr>
              <w:t>Rev</w:t>
            </w:r>
            <w:r>
              <w:rPr>
                <w:rFonts w:asciiTheme="minorHAnsi" w:hAnsiTheme="minorHAnsi"/>
                <w:bCs/>
                <w:sz w:val="20"/>
                <w:szCs w:val="20"/>
              </w:rPr>
              <w:t>ised</w:t>
            </w:r>
            <w:r w:rsidRPr="00493703">
              <w:rPr>
                <w:rFonts w:asciiTheme="minorHAnsi" w:hAnsiTheme="minorHAnsi"/>
                <w:bCs/>
                <w:sz w:val="20"/>
                <w:szCs w:val="20"/>
              </w:rPr>
              <w:t xml:space="preserve"> </w:t>
            </w:r>
            <w:r>
              <w:rPr>
                <w:rFonts w:asciiTheme="minorHAnsi" w:hAnsiTheme="minorHAnsi"/>
                <w:bCs/>
                <w:sz w:val="20"/>
                <w:szCs w:val="20"/>
              </w:rPr>
              <w:t>September</w:t>
            </w:r>
            <w:r w:rsidRPr="00493703">
              <w:rPr>
                <w:rFonts w:asciiTheme="minorHAnsi" w:hAnsiTheme="minorHAnsi"/>
                <w:bCs/>
                <w:sz w:val="20"/>
                <w:szCs w:val="20"/>
              </w:rPr>
              <w:t xml:space="preserve"> 201</w:t>
            </w:r>
            <w:r>
              <w:rPr>
                <w:rFonts w:asciiTheme="minorHAnsi" w:hAnsiTheme="minorHAnsi"/>
                <w:bCs/>
                <w:sz w:val="20"/>
                <w:szCs w:val="20"/>
              </w:rPr>
              <w:t>7</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F12E8E" w14:textId="77777777" w:rsidR="000952DB" w:rsidRDefault="000952DB" w:rsidP="00F92619">
      <w:pPr>
        <w:spacing w:line="240" w:lineRule="auto"/>
      </w:pPr>
      <w:r>
        <w:separator/>
      </w:r>
    </w:p>
  </w:footnote>
  <w:footnote w:type="continuationSeparator" w:id="0">
    <w:p w14:paraId="1F0CBEA7" w14:textId="77777777" w:rsidR="000952DB" w:rsidRDefault="000952DB" w:rsidP="00F9261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D97932" w14:textId="77777777" w:rsidR="00880FB8" w:rsidRDefault="00880F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642E19" w14:textId="77777777" w:rsidR="000952DB" w:rsidRPr="00880FB8" w:rsidRDefault="000952DB" w:rsidP="00880FB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F1D2B1" w14:textId="77777777" w:rsidR="00880FB8" w:rsidRDefault="00880F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85175"/>
    <w:multiLevelType w:val="hybridMultilevel"/>
    <w:tmpl w:val="6E6202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D906F4"/>
    <w:multiLevelType w:val="hybridMultilevel"/>
    <w:tmpl w:val="D67A80F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CA807D4"/>
    <w:multiLevelType w:val="hybridMultilevel"/>
    <w:tmpl w:val="1414C16C"/>
    <w:lvl w:ilvl="0" w:tplc="0409000F">
      <w:start w:val="6"/>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A8A08780">
      <w:start w:val="8"/>
      <w:numFmt w:val="decimal"/>
      <w:lvlText w:val="%3."/>
      <w:lvlJc w:val="left"/>
      <w:pPr>
        <w:tabs>
          <w:tab w:val="num" w:pos="2430"/>
        </w:tabs>
        <w:ind w:left="2430" w:hanging="45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02E4721"/>
    <w:multiLevelType w:val="multilevel"/>
    <w:tmpl w:val="3D3EEC8E"/>
    <w:lvl w:ilvl="0">
      <w:start w:val="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211613CC"/>
    <w:multiLevelType w:val="hybridMultilevel"/>
    <w:tmpl w:val="583C5A78"/>
    <w:lvl w:ilvl="0" w:tplc="D2545F3E">
      <w:start w:val="6"/>
      <w:numFmt w:val="upperLetter"/>
      <w:lvlText w:val="%1."/>
      <w:lvlJc w:val="left"/>
      <w:pPr>
        <w:ind w:left="720" w:hanging="360"/>
      </w:pPr>
      <w:rPr>
        <w:rFonts w:hint="default"/>
        <w:b/>
        <w:i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E434B1"/>
    <w:multiLevelType w:val="hybridMultilevel"/>
    <w:tmpl w:val="6A8ACE18"/>
    <w:lvl w:ilvl="0" w:tplc="94F4C0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F10FCA"/>
    <w:multiLevelType w:val="hybridMultilevel"/>
    <w:tmpl w:val="9CAE692C"/>
    <w:lvl w:ilvl="0" w:tplc="E7EAA8AE">
      <w:start w:val="6"/>
      <w:numFmt w:val="upperLetter"/>
      <w:lvlText w:val="%1."/>
      <w:lvlJc w:val="left"/>
      <w:pPr>
        <w:ind w:left="720" w:hanging="360"/>
      </w:pPr>
      <w:rPr>
        <w:rFonts w:hint="default"/>
        <w:b/>
        <w:i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8A6FF5"/>
    <w:multiLevelType w:val="hybridMultilevel"/>
    <w:tmpl w:val="2B222716"/>
    <w:lvl w:ilvl="0" w:tplc="D38C56B2">
      <w:start w:val="1"/>
      <w:numFmt w:val="upperLetter"/>
      <w:lvlText w:val="%1."/>
      <w:lvlJc w:val="left"/>
      <w:pPr>
        <w:ind w:left="720" w:hanging="360"/>
      </w:pPr>
      <w:rPr>
        <w:rFonts w:hint="default"/>
        <w:b/>
        <w:i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22394C"/>
    <w:multiLevelType w:val="hybridMultilevel"/>
    <w:tmpl w:val="C746763C"/>
    <w:lvl w:ilvl="0" w:tplc="D38C56B2">
      <w:start w:val="1"/>
      <w:numFmt w:val="upperLetter"/>
      <w:lvlText w:val="%1."/>
      <w:lvlJc w:val="left"/>
      <w:pPr>
        <w:ind w:left="720" w:hanging="360"/>
      </w:pPr>
      <w:rPr>
        <w:rFonts w:hint="default"/>
        <w:b/>
        <w:i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D657C3"/>
    <w:multiLevelType w:val="hybridMultilevel"/>
    <w:tmpl w:val="D88E7EEA"/>
    <w:lvl w:ilvl="0" w:tplc="0409000F">
      <w:start w:val="1"/>
      <w:numFmt w:val="decimal"/>
      <w:lvlText w:val="%1."/>
      <w:lvlJc w:val="left"/>
      <w:pPr>
        <w:tabs>
          <w:tab w:val="num" w:pos="720"/>
        </w:tabs>
        <w:ind w:left="720" w:hanging="360"/>
      </w:pPr>
      <w:rPr>
        <w:rFonts w:hint="default"/>
        <w:sz w:val="24"/>
        <w:szCs w:val="24"/>
      </w:rPr>
    </w:lvl>
    <w:lvl w:ilvl="1" w:tplc="B3C626EE">
      <w:start w:val="16"/>
      <w:numFmt w:val="bullet"/>
      <w:lvlText w:val=""/>
      <w:lvlJc w:val="left"/>
      <w:pPr>
        <w:tabs>
          <w:tab w:val="num" w:pos="1440"/>
        </w:tabs>
        <w:ind w:left="1440" w:hanging="360"/>
      </w:pPr>
      <w:rPr>
        <w:rFonts w:ascii="Wingdings" w:eastAsia="Times New Roman" w:hAnsi="Wingdings" w:hint="default"/>
        <w:i w:val="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3C6C2C3E"/>
    <w:multiLevelType w:val="hybridMultilevel"/>
    <w:tmpl w:val="F02A305C"/>
    <w:lvl w:ilvl="0" w:tplc="0409000F">
      <w:start w:val="1"/>
      <w:numFmt w:val="decimal"/>
      <w:lvlText w:val="%1."/>
      <w:lvlJc w:val="left"/>
      <w:pPr>
        <w:tabs>
          <w:tab w:val="num" w:pos="720"/>
        </w:tabs>
        <w:ind w:left="720" w:hanging="360"/>
      </w:pPr>
      <w:rPr>
        <w:rFonts w:hint="default"/>
        <w:sz w:val="24"/>
        <w:szCs w:val="24"/>
      </w:rPr>
    </w:lvl>
    <w:lvl w:ilvl="1" w:tplc="B3C626EE">
      <w:start w:val="16"/>
      <w:numFmt w:val="bullet"/>
      <w:lvlText w:val=""/>
      <w:lvlJc w:val="left"/>
      <w:pPr>
        <w:tabs>
          <w:tab w:val="num" w:pos="1440"/>
        </w:tabs>
        <w:ind w:left="1440" w:hanging="360"/>
      </w:pPr>
      <w:rPr>
        <w:rFonts w:ascii="Wingdings" w:eastAsia="Times New Roman" w:hAnsi="Wingdings" w:hint="default"/>
        <w:i w:val="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3C9F733A"/>
    <w:multiLevelType w:val="hybridMultilevel"/>
    <w:tmpl w:val="2FD4268A"/>
    <w:lvl w:ilvl="0" w:tplc="D38C56B2">
      <w:start w:val="1"/>
      <w:numFmt w:val="upperLetter"/>
      <w:lvlText w:val="%1."/>
      <w:lvlJc w:val="left"/>
      <w:pPr>
        <w:ind w:left="720" w:hanging="360"/>
      </w:pPr>
      <w:rPr>
        <w:rFonts w:hint="default"/>
        <w:b/>
        <w:i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B6010A"/>
    <w:multiLevelType w:val="hybridMultilevel"/>
    <w:tmpl w:val="CE9E2B30"/>
    <w:lvl w:ilvl="0" w:tplc="D38C56B2">
      <w:start w:val="1"/>
      <w:numFmt w:val="upperLetter"/>
      <w:lvlText w:val="%1."/>
      <w:lvlJc w:val="left"/>
      <w:pPr>
        <w:ind w:left="720" w:hanging="360"/>
      </w:pPr>
      <w:rPr>
        <w:rFonts w:hint="default"/>
        <w:b/>
        <w:i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F844F5"/>
    <w:multiLevelType w:val="hybridMultilevel"/>
    <w:tmpl w:val="2FD4268A"/>
    <w:lvl w:ilvl="0" w:tplc="D38C56B2">
      <w:start w:val="1"/>
      <w:numFmt w:val="upperLetter"/>
      <w:lvlText w:val="%1."/>
      <w:lvlJc w:val="left"/>
      <w:pPr>
        <w:ind w:left="720" w:hanging="360"/>
      </w:pPr>
      <w:rPr>
        <w:rFonts w:hint="default"/>
        <w:b/>
        <w:i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AB1004"/>
    <w:multiLevelType w:val="hybridMultilevel"/>
    <w:tmpl w:val="2B803794"/>
    <w:lvl w:ilvl="0" w:tplc="91D4E51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2D11E4"/>
    <w:multiLevelType w:val="hybridMultilevel"/>
    <w:tmpl w:val="6B6477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B6D527C"/>
    <w:multiLevelType w:val="hybridMultilevel"/>
    <w:tmpl w:val="B8144F22"/>
    <w:lvl w:ilvl="0" w:tplc="D38C56B2">
      <w:start w:val="1"/>
      <w:numFmt w:val="upperLetter"/>
      <w:lvlText w:val="%1."/>
      <w:lvlJc w:val="left"/>
      <w:pPr>
        <w:ind w:left="720" w:hanging="360"/>
      </w:pPr>
      <w:rPr>
        <w:rFonts w:hint="default"/>
        <w:b/>
        <w:i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B8C7D54"/>
    <w:multiLevelType w:val="hybridMultilevel"/>
    <w:tmpl w:val="781EBDB8"/>
    <w:lvl w:ilvl="0" w:tplc="BEF66D76">
      <w:start w:val="1"/>
      <w:numFmt w:val="upperRoman"/>
      <w:lvlText w:val="%1."/>
      <w:lvlJc w:val="left"/>
      <w:pPr>
        <w:ind w:left="1440" w:hanging="108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E0C5564"/>
    <w:multiLevelType w:val="hybridMultilevel"/>
    <w:tmpl w:val="9DECF598"/>
    <w:lvl w:ilvl="0" w:tplc="E7EAA8AE">
      <w:start w:val="6"/>
      <w:numFmt w:val="upperLetter"/>
      <w:lvlText w:val="%1."/>
      <w:lvlJc w:val="left"/>
      <w:pPr>
        <w:ind w:left="720" w:hanging="360"/>
      </w:pPr>
      <w:rPr>
        <w:rFonts w:hint="default"/>
        <w:b/>
        <w:i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1364C62"/>
    <w:multiLevelType w:val="hybridMultilevel"/>
    <w:tmpl w:val="6DA01168"/>
    <w:lvl w:ilvl="0" w:tplc="D38C56B2">
      <w:start w:val="1"/>
      <w:numFmt w:val="upperLetter"/>
      <w:lvlText w:val="%1."/>
      <w:lvlJc w:val="left"/>
      <w:pPr>
        <w:ind w:left="720" w:hanging="360"/>
      </w:pPr>
      <w:rPr>
        <w:rFonts w:hint="default"/>
        <w:b/>
        <w:i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AE4B97"/>
    <w:multiLevelType w:val="hybridMultilevel"/>
    <w:tmpl w:val="55006B4C"/>
    <w:lvl w:ilvl="0" w:tplc="E7EAA8AE">
      <w:start w:val="6"/>
      <w:numFmt w:val="upperLetter"/>
      <w:lvlText w:val="%1."/>
      <w:lvlJc w:val="left"/>
      <w:pPr>
        <w:ind w:left="720" w:hanging="360"/>
      </w:pPr>
      <w:rPr>
        <w:rFonts w:hint="default"/>
        <w:b/>
        <w:i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4C23FF2"/>
    <w:multiLevelType w:val="hybridMultilevel"/>
    <w:tmpl w:val="5BEAB6B2"/>
    <w:lvl w:ilvl="0" w:tplc="D38C56B2">
      <w:start w:val="1"/>
      <w:numFmt w:val="upperLetter"/>
      <w:lvlText w:val="%1."/>
      <w:lvlJc w:val="left"/>
      <w:pPr>
        <w:ind w:left="720" w:hanging="360"/>
      </w:pPr>
      <w:rPr>
        <w:rFonts w:hint="default"/>
        <w:b/>
        <w:i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9397125"/>
    <w:multiLevelType w:val="hybridMultilevel"/>
    <w:tmpl w:val="D72C6AE2"/>
    <w:lvl w:ilvl="0" w:tplc="D38C56B2">
      <w:start w:val="1"/>
      <w:numFmt w:val="upperLetter"/>
      <w:lvlText w:val="%1."/>
      <w:lvlJc w:val="left"/>
      <w:pPr>
        <w:ind w:left="720" w:hanging="360"/>
      </w:pPr>
      <w:rPr>
        <w:rFonts w:hint="default"/>
        <w:b/>
        <w:i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A4532AD"/>
    <w:multiLevelType w:val="hybridMultilevel"/>
    <w:tmpl w:val="16D08E80"/>
    <w:lvl w:ilvl="0" w:tplc="691E2962">
      <w:start w:val="1"/>
      <w:numFmt w:val="lowerLetter"/>
      <w:lvlText w:val="%1."/>
      <w:lvlJc w:val="left"/>
      <w:pPr>
        <w:ind w:left="720" w:hanging="360"/>
      </w:pPr>
      <w:rPr>
        <w:rFonts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E2B2AB2"/>
    <w:multiLevelType w:val="hybridMultilevel"/>
    <w:tmpl w:val="4CFE1D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FF437C4"/>
    <w:multiLevelType w:val="hybridMultilevel"/>
    <w:tmpl w:val="C54A4290"/>
    <w:lvl w:ilvl="0" w:tplc="F03CD052">
      <w:start w:val="2"/>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2416846"/>
    <w:multiLevelType w:val="hybridMultilevel"/>
    <w:tmpl w:val="2550CF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C4E1337"/>
    <w:multiLevelType w:val="hybridMultilevel"/>
    <w:tmpl w:val="5BEAB6B2"/>
    <w:lvl w:ilvl="0" w:tplc="D38C56B2">
      <w:start w:val="1"/>
      <w:numFmt w:val="upperLetter"/>
      <w:lvlText w:val="%1."/>
      <w:lvlJc w:val="left"/>
      <w:pPr>
        <w:ind w:left="720" w:hanging="360"/>
      </w:pPr>
      <w:rPr>
        <w:rFonts w:hint="default"/>
        <w:b/>
        <w:i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C774336"/>
    <w:multiLevelType w:val="hybridMultilevel"/>
    <w:tmpl w:val="4E161C96"/>
    <w:lvl w:ilvl="0" w:tplc="E0ACBBAA">
      <w:start w:val="5"/>
      <w:numFmt w:val="upperRoman"/>
      <w:lvlText w:val="%1."/>
      <w:lvlJc w:val="left"/>
      <w:pPr>
        <w:tabs>
          <w:tab w:val="num" w:pos="360"/>
        </w:tabs>
        <w:ind w:left="360" w:hanging="360"/>
      </w:pPr>
      <w:rPr>
        <w:rFonts w:cs="Times New Roman" w:hint="default"/>
        <w:b/>
        <w:i w:val="0"/>
        <w:sz w:val="22"/>
        <w:szCs w:val="22"/>
      </w:rPr>
    </w:lvl>
    <w:lvl w:ilvl="1" w:tplc="038A2642">
      <w:numFmt w:val="bullet"/>
      <w:lvlText w:val="•"/>
      <w:lvlJc w:val="left"/>
      <w:pPr>
        <w:ind w:left="1440" w:hanging="360"/>
      </w:pPr>
      <w:rPr>
        <w:rFonts w:ascii="Arial" w:eastAsia="Times New Roman"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9"/>
  </w:num>
  <w:num w:numId="3">
    <w:abstractNumId w:val="28"/>
  </w:num>
  <w:num w:numId="4">
    <w:abstractNumId w:val="24"/>
  </w:num>
  <w:num w:numId="5">
    <w:abstractNumId w:val="26"/>
  </w:num>
  <w:num w:numId="6">
    <w:abstractNumId w:val="3"/>
  </w:num>
  <w:num w:numId="7">
    <w:abstractNumId w:val="2"/>
  </w:num>
  <w:num w:numId="8">
    <w:abstractNumId w:val="0"/>
  </w:num>
  <w:num w:numId="9">
    <w:abstractNumId w:val="15"/>
  </w:num>
  <w:num w:numId="10">
    <w:abstractNumId w:val="5"/>
  </w:num>
  <w:num w:numId="11">
    <w:abstractNumId w:val="4"/>
  </w:num>
  <w:num w:numId="12">
    <w:abstractNumId w:val="25"/>
  </w:num>
  <w:num w:numId="13">
    <w:abstractNumId w:val="17"/>
  </w:num>
  <w:num w:numId="14">
    <w:abstractNumId w:val="23"/>
  </w:num>
  <w:num w:numId="15">
    <w:abstractNumId w:val="14"/>
  </w:num>
  <w:num w:numId="16">
    <w:abstractNumId w:val="13"/>
  </w:num>
  <w:num w:numId="17">
    <w:abstractNumId w:val="11"/>
  </w:num>
  <w:num w:numId="18">
    <w:abstractNumId w:val="7"/>
  </w:num>
  <w:num w:numId="19">
    <w:abstractNumId w:val="16"/>
  </w:num>
  <w:num w:numId="20">
    <w:abstractNumId w:val="19"/>
  </w:num>
  <w:num w:numId="21">
    <w:abstractNumId w:val="21"/>
  </w:num>
  <w:num w:numId="22">
    <w:abstractNumId w:val="27"/>
  </w:num>
  <w:num w:numId="23">
    <w:abstractNumId w:val="8"/>
  </w:num>
  <w:num w:numId="24">
    <w:abstractNumId w:val="12"/>
  </w:num>
  <w:num w:numId="25">
    <w:abstractNumId w:val="1"/>
  </w:num>
  <w:num w:numId="26">
    <w:abstractNumId w:val="22"/>
  </w:num>
  <w:num w:numId="27">
    <w:abstractNumId w:val="18"/>
  </w:num>
  <w:num w:numId="28">
    <w:abstractNumId w:val="20"/>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TA1MLE0MbQwtjAyNTVX0lEKTi0uzszPAykwrAUAmQ+/hiwAAAA="/>
  </w:docVars>
  <w:rsids>
    <w:rsidRoot w:val="00174AAC"/>
    <w:rsid w:val="00012D56"/>
    <w:rsid w:val="000227C3"/>
    <w:rsid w:val="00026E57"/>
    <w:rsid w:val="00040DE0"/>
    <w:rsid w:val="000440C4"/>
    <w:rsid w:val="0004495A"/>
    <w:rsid w:val="00060C41"/>
    <w:rsid w:val="0008561C"/>
    <w:rsid w:val="00090D19"/>
    <w:rsid w:val="000952DB"/>
    <w:rsid w:val="000B4DCB"/>
    <w:rsid w:val="000C0D84"/>
    <w:rsid w:val="000D3DC0"/>
    <w:rsid w:val="000E1C24"/>
    <w:rsid w:val="000E1C7C"/>
    <w:rsid w:val="000F11E6"/>
    <w:rsid w:val="000F3635"/>
    <w:rsid w:val="001144E4"/>
    <w:rsid w:val="001310AF"/>
    <w:rsid w:val="00134C43"/>
    <w:rsid w:val="00151AFB"/>
    <w:rsid w:val="0015248D"/>
    <w:rsid w:val="001549AA"/>
    <w:rsid w:val="00163B87"/>
    <w:rsid w:val="00163C50"/>
    <w:rsid w:val="00174AAC"/>
    <w:rsid w:val="001859DE"/>
    <w:rsid w:val="00190560"/>
    <w:rsid w:val="001942D6"/>
    <w:rsid w:val="001A3E8A"/>
    <w:rsid w:val="001A581F"/>
    <w:rsid w:val="001B152A"/>
    <w:rsid w:val="001C3DD0"/>
    <w:rsid w:val="001C4525"/>
    <w:rsid w:val="001C501C"/>
    <w:rsid w:val="001C70F9"/>
    <w:rsid w:val="001D508C"/>
    <w:rsid w:val="00204B89"/>
    <w:rsid w:val="0020789B"/>
    <w:rsid w:val="00223594"/>
    <w:rsid w:val="002411DB"/>
    <w:rsid w:val="00254BD3"/>
    <w:rsid w:val="00256951"/>
    <w:rsid w:val="002766B0"/>
    <w:rsid w:val="00277C8B"/>
    <w:rsid w:val="00282EAB"/>
    <w:rsid w:val="002839CE"/>
    <w:rsid w:val="002A439F"/>
    <w:rsid w:val="002B5E1D"/>
    <w:rsid w:val="002B5F9A"/>
    <w:rsid w:val="002B7092"/>
    <w:rsid w:val="002D3B2C"/>
    <w:rsid w:val="002E1EE7"/>
    <w:rsid w:val="002E31CE"/>
    <w:rsid w:val="002E605F"/>
    <w:rsid w:val="002F1CEA"/>
    <w:rsid w:val="002F3218"/>
    <w:rsid w:val="002F3AA0"/>
    <w:rsid w:val="00301719"/>
    <w:rsid w:val="00307CEF"/>
    <w:rsid w:val="00353659"/>
    <w:rsid w:val="00360189"/>
    <w:rsid w:val="00393750"/>
    <w:rsid w:val="003972DA"/>
    <w:rsid w:val="003B0B39"/>
    <w:rsid w:val="003D4106"/>
    <w:rsid w:val="003D7080"/>
    <w:rsid w:val="003D7151"/>
    <w:rsid w:val="003F6BD3"/>
    <w:rsid w:val="00413565"/>
    <w:rsid w:val="00421682"/>
    <w:rsid w:val="004232ED"/>
    <w:rsid w:val="00440161"/>
    <w:rsid w:val="004405A8"/>
    <w:rsid w:val="00441252"/>
    <w:rsid w:val="00446942"/>
    <w:rsid w:val="0045271B"/>
    <w:rsid w:val="004643CE"/>
    <w:rsid w:val="00481824"/>
    <w:rsid w:val="00493703"/>
    <w:rsid w:val="00496D1F"/>
    <w:rsid w:val="004A138D"/>
    <w:rsid w:val="004A7915"/>
    <w:rsid w:val="004B394C"/>
    <w:rsid w:val="004B41D4"/>
    <w:rsid w:val="004B7030"/>
    <w:rsid w:val="004C0510"/>
    <w:rsid w:val="004C704B"/>
    <w:rsid w:val="004D282F"/>
    <w:rsid w:val="004E2309"/>
    <w:rsid w:val="00507101"/>
    <w:rsid w:val="00532F2A"/>
    <w:rsid w:val="00541DBC"/>
    <w:rsid w:val="00550C48"/>
    <w:rsid w:val="005528E7"/>
    <w:rsid w:val="0055750D"/>
    <w:rsid w:val="0056204A"/>
    <w:rsid w:val="00581CDB"/>
    <w:rsid w:val="0059442E"/>
    <w:rsid w:val="00595EBA"/>
    <w:rsid w:val="00596A64"/>
    <w:rsid w:val="00597C66"/>
    <w:rsid w:val="00597F45"/>
    <w:rsid w:val="005A135B"/>
    <w:rsid w:val="005B0C75"/>
    <w:rsid w:val="005C1E46"/>
    <w:rsid w:val="005C585A"/>
    <w:rsid w:val="005D11AB"/>
    <w:rsid w:val="005D6D00"/>
    <w:rsid w:val="005D73F5"/>
    <w:rsid w:val="005E38A1"/>
    <w:rsid w:val="005F0715"/>
    <w:rsid w:val="00627687"/>
    <w:rsid w:val="00627F10"/>
    <w:rsid w:val="006304D4"/>
    <w:rsid w:val="00640CF6"/>
    <w:rsid w:val="00656F1F"/>
    <w:rsid w:val="006658E4"/>
    <w:rsid w:val="00671225"/>
    <w:rsid w:val="0067200A"/>
    <w:rsid w:val="00675E6C"/>
    <w:rsid w:val="006813AD"/>
    <w:rsid w:val="006968DC"/>
    <w:rsid w:val="00696D76"/>
    <w:rsid w:val="0069729A"/>
    <w:rsid w:val="006A3832"/>
    <w:rsid w:val="006B2939"/>
    <w:rsid w:val="006B3E4E"/>
    <w:rsid w:val="006C33C9"/>
    <w:rsid w:val="006D74B1"/>
    <w:rsid w:val="006E6BDF"/>
    <w:rsid w:val="006F6141"/>
    <w:rsid w:val="00703C96"/>
    <w:rsid w:val="0070404D"/>
    <w:rsid w:val="0071590E"/>
    <w:rsid w:val="007175B4"/>
    <w:rsid w:val="0073299A"/>
    <w:rsid w:val="00741D22"/>
    <w:rsid w:val="007427E4"/>
    <w:rsid w:val="007507F2"/>
    <w:rsid w:val="007514A2"/>
    <w:rsid w:val="00772A94"/>
    <w:rsid w:val="00774EFA"/>
    <w:rsid w:val="00783EDE"/>
    <w:rsid w:val="007B1702"/>
    <w:rsid w:val="007B1EE6"/>
    <w:rsid w:val="007B3030"/>
    <w:rsid w:val="007C23AF"/>
    <w:rsid w:val="007C3C04"/>
    <w:rsid w:val="007C4DF9"/>
    <w:rsid w:val="007C795E"/>
    <w:rsid w:val="007E215D"/>
    <w:rsid w:val="007E36F0"/>
    <w:rsid w:val="007E569D"/>
    <w:rsid w:val="007E6173"/>
    <w:rsid w:val="00820C02"/>
    <w:rsid w:val="00824576"/>
    <w:rsid w:val="00855325"/>
    <w:rsid w:val="00857681"/>
    <w:rsid w:val="00875A03"/>
    <w:rsid w:val="00880FB8"/>
    <w:rsid w:val="00893589"/>
    <w:rsid w:val="00893E3E"/>
    <w:rsid w:val="008960A2"/>
    <w:rsid w:val="008B2940"/>
    <w:rsid w:val="008C58AC"/>
    <w:rsid w:val="008C6132"/>
    <w:rsid w:val="008D056D"/>
    <w:rsid w:val="008D1513"/>
    <w:rsid w:val="008E5ABC"/>
    <w:rsid w:val="009008B4"/>
    <w:rsid w:val="0090509D"/>
    <w:rsid w:val="00911C21"/>
    <w:rsid w:val="00917BFB"/>
    <w:rsid w:val="0092060D"/>
    <w:rsid w:val="009213DA"/>
    <w:rsid w:val="00923695"/>
    <w:rsid w:val="00932120"/>
    <w:rsid w:val="00943BD6"/>
    <w:rsid w:val="009463F2"/>
    <w:rsid w:val="00951BAF"/>
    <w:rsid w:val="009557BE"/>
    <w:rsid w:val="00965B46"/>
    <w:rsid w:val="0098015E"/>
    <w:rsid w:val="009828D8"/>
    <w:rsid w:val="0099189A"/>
    <w:rsid w:val="009A23AD"/>
    <w:rsid w:val="009B0685"/>
    <w:rsid w:val="009C7041"/>
    <w:rsid w:val="009D0908"/>
    <w:rsid w:val="009D0F41"/>
    <w:rsid w:val="009E5766"/>
    <w:rsid w:val="009F5A67"/>
    <w:rsid w:val="009F7FD4"/>
    <w:rsid w:val="00A015D6"/>
    <w:rsid w:val="00A050B4"/>
    <w:rsid w:val="00A06F4C"/>
    <w:rsid w:val="00A25A84"/>
    <w:rsid w:val="00A37AE5"/>
    <w:rsid w:val="00A443CA"/>
    <w:rsid w:val="00A5224E"/>
    <w:rsid w:val="00A773F6"/>
    <w:rsid w:val="00A93F54"/>
    <w:rsid w:val="00AA0B37"/>
    <w:rsid w:val="00AA1BD2"/>
    <w:rsid w:val="00AC3B8D"/>
    <w:rsid w:val="00AC48F5"/>
    <w:rsid w:val="00AC5EAF"/>
    <w:rsid w:val="00AD7CDB"/>
    <w:rsid w:val="00AE597C"/>
    <w:rsid w:val="00B0088C"/>
    <w:rsid w:val="00B14BEA"/>
    <w:rsid w:val="00B1673E"/>
    <w:rsid w:val="00B21F57"/>
    <w:rsid w:val="00B309CC"/>
    <w:rsid w:val="00B65DC9"/>
    <w:rsid w:val="00B706DA"/>
    <w:rsid w:val="00B7783D"/>
    <w:rsid w:val="00B85FC7"/>
    <w:rsid w:val="00B90E84"/>
    <w:rsid w:val="00B91F3D"/>
    <w:rsid w:val="00BA1CCA"/>
    <w:rsid w:val="00BB1826"/>
    <w:rsid w:val="00BB3470"/>
    <w:rsid w:val="00BC47FE"/>
    <w:rsid w:val="00BD2159"/>
    <w:rsid w:val="00BD2744"/>
    <w:rsid w:val="00BD654D"/>
    <w:rsid w:val="00C00E79"/>
    <w:rsid w:val="00C04AE8"/>
    <w:rsid w:val="00C06658"/>
    <w:rsid w:val="00C23BB3"/>
    <w:rsid w:val="00C25978"/>
    <w:rsid w:val="00C33D16"/>
    <w:rsid w:val="00C45091"/>
    <w:rsid w:val="00C527D3"/>
    <w:rsid w:val="00C52F44"/>
    <w:rsid w:val="00C71C01"/>
    <w:rsid w:val="00C9420F"/>
    <w:rsid w:val="00CB0260"/>
    <w:rsid w:val="00CB06C9"/>
    <w:rsid w:val="00CB383C"/>
    <w:rsid w:val="00CC0E24"/>
    <w:rsid w:val="00CC1A1C"/>
    <w:rsid w:val="00CC2095"/>
    <w:rsid w:val="00CD458E"/>
    <w:rsid w:val="00CD4740"/>
    <w:rsid w:val="00CE2DFC"/>
    <w:rsid w:val="00CE70F4"/>
    <w:rsid w:val="00CE7D72"/>
    <w:rsid w:val="00D00E69"/>
    <w:rsid w:val="00D01BC6"/>
    <w:rsid w:val="00D12E12"/>
    <w:rsid w:val="00D12E9E"/>
    <w:rsid w:val="00D33098"/>
    <w:rsid w:val="00D44F12"/>
    <w:rsid w:val="00D47DDE"/>
    <w:rsid w:val="00D5006C"/>
    <w:rsid w:val="00D505B7"/>
    <w:rsid w:val="00D52496"/>
    <w:rsid w:val="00D55E31"/>
    <w:rsid w:val="00D627D5"/>
    <w:rsid w:val="00D72499"/>
    <w:rsid w:val="00D7355A"/>
    <w:rsid w:val="00D76F0A"/>
    <w:rsid w:val="00D81730"/>
    <w:rsid w:val="00D869C5"/>
    <w:rsid w:val="00D91554"/>
    <w:rsid w:val="00DA6653"/>
    <w:rsid w:val="00DC1F75"/>
    <w:rsid w:val="00DC4988"/>
    <w:rsid w:val="00DC6D0E"/>
    <w:rsid w:val="00DD7029"/>
    <w:rsid w:val="00DF1323"/>
    <w:rsid w:val="00DF417E"/>
    <w:rsid w:val="00E21928"/>
    <w:rsid w:val="00E22A50"/>
    <w:rsid w:val="00E22EA0"/>
    <w:rsid w:val="00E23ADA"/>
    <w:rsid w:val="00E241BD"/>
    <w:rsid w:val="00E2589B"/>
    <w:rsid w:val="00E26530"/>
    <w:rsid w:val="00E3072A"/>
    <w:rsid w:val="00E55B8B"/>
    <w:rsid w:val="00E60504"/>
    <w:rsid w:val="00E61E4B"/>
    <w:rsid w:val="00E71C6F"/>
    <w:rsid w:val="00E81FAF"/>
    <w:rsid w:val="00E82A67"/>
    <w:rsid w:val="00E869C0"/>
    <w:rsid w:val="00E94E18"/>
    <w:rsid w:val="00EC28FA"/>
    <w:rsid w:val="00EC55EB"/>
    <w:rsid w:val="00EC58E6"/>
    <w:rsid w:val="00EC590C"/>
    <w:rsid w:val="00ED0D54"/>
    <w:rsid w:val="00EE1FD0"/>
    <w:rsid w:val="00EE2545"/>
    <w:rsid w:val="00EE4D04"/>
    <w:rsid w:val="00F149B8"/>
    <w:rsid w:val="00F236CE"/>
    <w:rsid w:val="00F36701"/>
    <w:rsid w:val="00F46620"/>
    <w:rsid w:val="00F51036"/>
    <w:rsid w:val="00F5690C"/>
    <w:rsid w:val="00F579CD"/>
    <w:rsid w:val="00F6010F"/>
    <w:rsid w:val="00F7028A"/>
    <w:rsid w:val="00F814D7"/>
    <w:rsid w:val="00F9025B"/>
    <w:rsid w:val="00F9187E"/>
    <w:rsid w:val="00F92619"/>
    <w:rsid w:val="00FA3B68"/>
    <w:rsid w:val="00FC14B8"/>
    <w:rsid w:val="00FD4070"/>
    <w:rsid w:val="00FD461E"/>
    <w:rsid w:val="00FE2AEA"/>
    <w:rsid w:val="00FF2E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14095D46"/>
  <w15:docId w15:val="{61604D15-1202-4A4C-B533-F15079944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eorgia" w:eastAsiaTheme="minorHAnsi" w:hAnsi="Georgia" w:cstheme="minorBidi"/>
        <w:sz w:val="24"/>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2619"/>
    <w:pPr>
      <w:tabs>
        <w:tab w:val="center" w:pos="4680"/>
        <w:tab w:val="right" w:pos="9360"/>
      </w:tabs>
      <w:spacing w:line="240" w:lineRule="auto"/>
    </w:pPr>
  </w:style>
  <w:style w:type="character" w:customStyle="1" w:styleId="HeaderChar">
    <w:name w:val="Header Char"/>
    <w:basedOn w:val="DefaultParagraphFont"/>
    <w:link w:val="Header"/>
    <w:uiPriority w:val="99"/>
    <w:rsid w:val="00F92619"/>
  </w:style>
  <w:style w:type="paragraph" w:styleId="Footer">
    <w:name w:val="footer"/>
    <w:basedOn w:val="Normal"/>
    <w:link w:val="FooterChar"/>
    <w:uiPriority w:val="99"/>
    <w:unhideWhenUsed/>
    <w:rsid w:val="00F92619"/>
    <w:pPr>
      <w:tabs>
        <w:tab w:val="center" w:pos="4680"/>
        <w:tab w:val="right" w:pos="9360"/>
      </w:tabs>
      <w:spacing w:line="240" w:lineRule="auto"/>
    </w:pPr>
  </w:style>
  <w:style w:type="character" w:customStyle="1" w:styleId="FooterChar">
    <w:name w:val="Footer Char"/>
    <w:basedOn w:val="DefaultParagraphFont"/>
    <w:link w:val="Footer"/>
    <w:uiPriority w:val="99"/>
    <w:rsid w:val="00F92619"/>
  </w:style>
  <w:style w:type="paragraph" w:styleId="NoSpacing">
    <w:name w:val="No Spacing"/>
    <w:link w:val="NoSpacingChar"/>
    <w:uiPriority w:val="1"/>
    <w:qFormat/>
    <w:rsid w:val="00F92619"/>
    <w:pPr>
      <w:spacing w:line="240" w:lineRule="auto"/>
    </w:pPr>
    <w:rPr>
      <w:rFonts w:asciiTheme="minorHAnsi" w:eastAsiaTheme="minorEastAsia" w:hAnsiTheme="minorHAnsi"/>
      <w:sz w:val="22"/>
      <w:lang w:eastAsia="ja-JP"/>
    </w:rPr>
  </w:style>
  <w:style w:type="character" w:customStyle="1" w:styleId="NoSpacingChar">
    <w:name w:val="No Spacing Char"/>
    <w:basedOn w:val="DefaultParagraphFont"/>
    <w:link w:val="NoSpacing"/>
    <w:uiPriority w:val="1"/>
    <w:rsid w:val="00F92619"/>
    <w:rPr>
      <w:rFonts w:asciiTheme="minorHAnsi" w:eastAsiaTheme="minorEastAsia" w:hAnsiTheme="minorHAnsi"/>
      <w:sz w:val="22"/>
      <w:lang w:eastAsia="ja-JP"/>
    </w:rPr>
  </w:style>
  <w:style w:type="paragraph" w:styleId="ListParagraph">
    <w:name w:val="List Paragraph"/>
    <w:basedOn w:val="Normal"/>
    <w:uiPriority w:val="34"/>
    <w:qFormat/>
    <w:rsid w:val="00675E6C"/>
    <w:pPr>
      <w:ind w:left="720"/>
      <w:contextualSpacing/>
    </w:pPr>
  </w:style>
  <w:style w:type="character" w:styleId="Hyperlink">
    <w:name w:val="Hyperlink"/>
    <w:basedOn w:val="DefaultParagraphFont"/>
    <w:uiPriority w:val="99"/>
    <w:unhideWhenUsed/>
    <w:rsid w:val="00675E6C"/>
    <w:rPr>
      <w:color w:val="0000FF" w:themeColor="hyperlink"/>
      <w:u w:val="single"/>
    </w:rPr>
  </w:style>
  <w:style w:type="paragraph" w:customStyle="1" w:styleId="Default">
    <w:name w:val="Default"/>
    <w:rsid w:val="0020789B"/>
    <w:pPr>
      <w:autoSpaceDE w:val="0"/>
      <w:autoSpaceDN w:val="0"/>
      <w:adjustRightInd w:val="0"/>
      <w:spacing w:line="240" w:lineRule="auto"/>
    </w:pPr>
    <w:rPr>
      <w:rFonts w:ascii="Arial" w:eastAsia="Times New Roman" w:hAnsi="Arial" w:cs="Arial"/>
      <w:color w:val="000000"/>
      <w:szCs w:val="24"/>
    </w:rPr>
  </w:style>
  <w:style w:type="character" w:styleId="PageNumber">
    <w:name w:val="page number"/>
    <w:basedOn w:val="DefaultParagraphFont"/>
    <w:rsid w:val="00EC58E6"/>
  </w:style>
  <w:style w:type="character" w:styleId="FollowedHyperlink">
    <w:name w:val="FollowedHyperlink"/>
    <w:basedOn w:val="DefaultParagraphFont"/>
    <w:uiPriority w:val="99"/>
    <w:semiHidden/>
    <w:unhideWhenUsed/>
    <w:rsid w:val="00EC590C"/>
    <w:rPr>
      <w:color w:val="800080" w:themeColor="followedHyperlink"/>
      <w:u w:val="single"/>
    </w:rPr>
  </w:style>
  <w:style w:type="paragraph" w:styleId="BalloonText">
    <w:name w:val="Balloon Text"/>
    <w:basedOn w:val="Normal"/>
    <w:link w:val="BalloonTextChar"/>
    <w:uiPriority w:val="99"/>
    <w:semiHidden/>
    <w:unhideWhenUsed/>
    <w:rsid w:val="001D508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508C"/>
    <w:rPr>
      <w:rFonts w:ascii="Tahoma" w:hAnsi="Tahoma" w:cs="Tahoma"/>
      <w:sz w:val="16"/>
      <w:szCs w:val="16"/>
    </w:rPr>
  </w:style>
  <w:style w:type="character" w:styleId="PlaceholderText">
    <w:name w:val="Placeholder Text"/>
    <w:basedOn w:val="DefaultParagraphFont"/>
    <w:uiPriority w:val="99"/>
    <w:semiHidden/>
    <w:rsid w:val="00893E3E"/>
    <w:rPr>
      <w:color w:val="808080"/>
    </w:rPr>
  </w:style>
  <w:style w:type="table" w:styleId="TableGrid">
    <w:name w:val="Table Grid"/>
    <w:basedOn w:val="TableNormal"/>
    <w:uiPriority w:val="59"/>
    <w:rsid w:val="00893E3E"/>
    <w:pPr>
      <w:spacing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F1CEA"/>
    <w:rPr>
      <w:sz w:val="16"/>
      <w:szCs w:val="16"/>
    </w:rPr>
  </w:style>
  <w:style w:type="paragraph" w:styleId="CommentText">
    <w:name w:val="annotation text"/>
    <w:basedOn w:val="Normal"/>
    <w:link w:val="CommentTextChar"/>
    <w:uiPriority w:val="99"/>
    <w:semiHidden/>
    <w:unhideWhenUsed/>
    <w:rsid w:val="002F1CEA"/>
    <w:pPr>
      <w:spacing w:line="240" w:lineRule="auto"/>
    </w:pPr>
    <w:rPr>
      <w:sz w:val="20"/>
      <w:szCs w:val="20"/>
    </w:rPr>
  </w:style>
  <w:style w:type="character" w:customStyle="1" w:styleId="CommentTextChar">
    <w:name w:val="Comment Text Char"/>
    <w:basedOn w:val="DefaultParagraphFont"/>
    <w:link w:val="CommentText"/>
    <w:uiPriority w:val="99"/>
    <w:semiHidden/>
    <w:rsid w:val="002F1CEA"/>
    <w:rPr>
      <w:sz w:val="20"/>
      <w:szCs w:val="20"/>
    </w:rPr>
  </w:style>
  <w:style w:type="paragraph" w:styleId="CommentSubject">
    <w:name w:val="annotation subject"/>
    <w:basedOn w:val="CommentText"/>
    <w:next w:val="CommentText"/>
    <w:link w:val="CommentSubjectChar"/>
    <w:uiPriority w:val="99"/>
    <w:semiHidden/>
    <w:unhideWhenUsed/>
    <w:rsid w:val="002F1CEA"/>
    <w:rPr>
      <w:b/>
      <w:bCs/>
    </w:rPr>
  </w:style>
  <w:style w:type="character" w:customStyle="1" w:styleId="CommentSubjectChar">
    <w:name w:val="Comment Subject Char"/>
    <w:basedOn w:val="CommentTextChar"/>
    <w:link w:val="CommentSubject"/>
    <w:uiPriority w:val="99"/>
    <w:semiHidden/>
    <w:rsid w:val="002F1CEA"/>
    <w:rPr>
      <w:b/>
      <w:bCs/>
      <w:sz w:val="20"/>
      <w:szCs w:val="20"/>
    </w:rPr>
  </w:style>
  <w:style w:type="table" w:customStyle="1" w:styleId="TableGrid1">
    <w:name w:val="Table Grid1"/>
    <w:basedOn w:val="TableNormal"/>
    <w:next w:val="TableGrid"/>
    <w:uiPriority w:val="59"/>
    <w:rsid w:val="00163B87"/>
    <w:pPr>
      <w:spacing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163B87"/>
    <w:pPr>
      <w:spacing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C04AE8"/>
    <w:pPr>
      <w:spacing w:line="240" w:lineRule="auto"/>
    </w:pPr>
    <w:rPr>
      <w:rFonts w:ascii="Times New Roman" w:eastAsia="Times New Roman" w:hAnsi="Times New Roman" w:cs="Times New Roman"/>
      <w:sz w:val="20"/>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Style1">
    <w:name w:val="Style1"/>
    <w:basedOn w:val="DefaultParagraphFont"/>
    <w:uiPriority w:val="1"/>
    <w:rsid w:val="007E36F0"/>
    <w:rPr>
      <w:bdr w:val="none" w:sz="0" w:space="0" w:color="auto"/>
      <w:shd w:val="clear" w:color="auto" w:fill="F2DBDB" w:themeFill="accent2" w:themeFillTint="33"/>
    </w:rPr>
  </w:style>
  <w:style w:type="table" w:customStyle="1" w:styleId="TableGridLight11">
    <w:name w:val="Table Grid Light11"/>
    <w:basedOn w:val="TableNormal"/>
    <w:uiPriority w:val="40"/>
    <w:rsid w:val="00855325"/>
    <w:pPr>
      <w:spacing w:line="240" w:lineRule="auto"/>
    </w:pPr>
    <w:rPr>
      <w:rFonts w:ascii="Times New Roman" w:eastAsia="Times New Roman" w:hAnsi="Times New Roman" w:cs="Times New Roman"/>
      <w:sz w:val="20"/>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Revision">
    <w:name w:val="Revision"/>
    <w:hidden/>
    <w:uiPriority w:val="99"/>
    <w:semiHidden/>
    <w:rsid w:val="000952DB"/>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0358966">
      <w:bodyDiv w:val="1"/>
      <w:marLeft w:val="0"/>
      <w:marRight w:val="0"/>
      <w:marTop w:val="0"/>
      <w:marBottom w:val="0"/>
      <w:divBdr>
        <w:top w:val="none" w:sz="0" w:space="0" w:color="auto"/>
        <w:left w:val="none" w:sz="0" w:space="0" w:color="auto"/>
        <w:bottom w:val="none" w:sz="0" w:space="0" w:color="auto"/>
        <w:right w:val="none" w:sz="0" w:space="0" w:color="auto"/>
      </w:divBdr>
    </w:div>
    <w:div w:id="313871937">
      <w:bodyDiv w:val="1"/>
      <w:marLeft w:val="0"/>
      <w:marRight w:val="0"/>
      <w:marTop w:val="0"/>
      <w:marBottom w:val="0"/>
      <w:divBdr>
        <w:top w:val="none" w:sz="0" w:space="0" w:color="auto"/>
        <w:left w:val="none" w:sz="0" w:space="0" w:color="auto"/>
        <w:bottom w:val="none" w:sz="0" w:space="0" w:color="auto"/>
        <w:right w:val="none" w:sz="0" w:space="0" w:color="auto"/>
      </w:divBdr>
    </w:div>
    <w:div w:id="324676157">
      <w:bodyDiv w:val="1"/>
      <w:marLeft w:val="0"/>
      <w:marRight w:val="0"/>
      <w:marTop w:val="0"/>
      <w:marBottom w:val="0"/>
      <w:divBdr>
        <w:top w:val="none" w:sz="0" w:space="0" w:color="auto"/>
        <w:left w:val="none" w:sz="0" w:space="0" w:color="auto"/>
        <w:bottom w:val="none" w:sz="0" w:space="0" w:color="auto"/>
        <w:right w:val="none" w:sz="0" w:space="0" w:color="auto"/>
      </w:divBdr>
    </w:div>
    <w:div w:id="847795468">
      <w:bodyDiv w:val="1"/>
      <w:marLeft w:val="0"/>
      <w:marRight w:val="0"/>
      <w:marTop w:val="0"/>
      <w:marBottom w:val="0"/>
      <w:divBdr>
        <w:top w:val="none" w:sz="0" w:space="0" w:color="auto"/>
        <w:left w:val="none" w:sz="0" w:space="0" w:color="auto"/>
        <w:bottom w:val="none" w:sz="0" w:space="0" w:color="auto"/>
        <w:right w:val="none" w:sz="0" w:space="0" w:color="auto"/>
      </w:divBdr>
    </w:div>
    <w:div w:id="1224215967">
      <w:bodyDiv w:val="1"/>
      <w:marLeft w:val="0"/>
      <w:marRight w:val="0"/>
      <w:marTop w:val="0"/>
      <w:marBottom w:val="0"/>
      <w:divBdr>
        <w:top w:val="none" w:sz="0" w:space="0" w:color="auto"/>
        <w:left w:val="none" w:sz="0" w:space="0" w:color="auto"/>
        <w:bottom w:val="none" w:sz="0" w:space="0" w:color="auto"/>
        <w:right w:val="none" w:sz="0" w:space="0" w:color="auto"/>
      </w:divBdr>
    </w:div>
    <w:div w:id="1769737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online.liebertpub.com/doi/pdf/10.1089/153036603322163475"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yperlink" Target="http://online.liebertpub.com/toc/vbz/3/2"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bc@utep.edu" TargetMode="Externa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hyperlink" Target="http://research.utep.edu/Default.aspx?tabid=58993"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irbnet.org/" TargetMode="External"/><Relationship Id="rId14" Type="http://schemas.openxmlformats.org/officeDocument/2006/relationships/header" Target="header1.xml"/><Relationship Id="rId22" Type="http://schemas.openxmlformats.org/officeDocument/2006/relationships/fontTable" Target="fontTable.xml"/></Relationships>
</file>

<file path=word/_rels/footer5.xml.rels><?xml version="1.0" encoding="UTF-8" standalone="yes"?>
<Relationships xmlns="http://schemas.openxmlformats.org/package/2006/relationships"><Relationship Id="rId1" Type="http://schemas.openxmlformats.org/officeDocument/2006/relationships/hyperlink" Target="http://online.liebertpub.com/toc/vbz/3/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6AFAE2-D6F9-4E05-8185-D1363531C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1727</TotalTime>
  <Pages>7</Pages>
  <Words>1597</Words>
  <Characters>9106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University of Texas at El Paso</Company>
  <LinksUpToDate>false</LinksUpToDate>
  <CharactersWithSpaces>10682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UTEP</dc:creator>
  <cp:lastModifiedBy>Garcia Ruiz, Adrian A</cp:lastModifiedBy>
  <cp:revision>136</cp:revision>
  <cp:lastPrinted>2015-09-30T14:17:00Z</cp:lastPrinted>
  <dcterms:created xsi:type="dcterms:W3CDTF">2015-10-21T20:59:00Z</dcterms:created>
  <dcterms:modified xsi:type="dcterms:W3CDTF">2020-04-07T20:59:00Z</dcterms:modified>
</cp:coreProperties>
</file>